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9EE03" w14:textId="77777777" w:rsidR="002420C8" w:rsidRPr="00A70B19" w:rsidRDefault="002420C8" w:rsidP="002420C8">
      <w:pPr>
        <w:pStyle w:val="Betarp"/>
        <w:rPr>
          <w:rStyle w:val="normaltextrun"/>
          <w:rFonts w:ascii="Arial" w:hAnsi="Arial" w:cs="Arial"/>
          <w:b/>
          <w:bCs/>
          <w:sz w:val="20"/>
          <w:szCs w:val="20"/>
        </w:rPr>
      </w:pPr>
    </w:p>
    <w:p w14:paraId="756A6DCA" w14:textId="2CF222BC" w:rsidR="003857D6" w:rsidRPr="003401E4" w:rsidRDefault="00614BE4" w:rsidP="003857D6">
      <w:pPr>
        <w:pStyle w:val="Betarp"/>
        <w:jc w:val="both"/>
        <w:rPr>
          <w:rStyle w:val="normaltextrun"/>
          <w:rFonts w:ascii="Arial" w:hAnsi="Arial" w:cs="Arial"/>
          <w:color w:val="000000"/>
          <w:sz w:val="24"/>
          <w:szCs w:val="24"/>
          <w:shd w:val="clear" w:color="auto" w:fill="FFFFFF"/>
        </w:rPr>
      </w:pPr>
      <w:r w:rsidRPr="003401E4">
        <w:rPr>
          <w:rStyle w:val="normaltextrun"/>
          <w:rFonts w:ascii="Arial" w:hAnsi="Arial" w:cs="Arial"/>
          <w:b/>
          <w:bCs/>
          <w:color w:val="ABD037"/>
          <w:sz w:val="24"/>
          <w:szCs w:val="24"/>
        </w:rPr>
        <w:t xml:space="preserve">ESO kreipėsi į </w:t>
      </w:r>
      <w:r w:rsidR="003857D6" w:rsidRPr="003401E4">
        <w:rPr>
          <w:rStyle w:val="normaltextrun"/>
          <w:rFonts w:ascii="Arial" w:hAnsi="Arial" w:cs="Arial"/>
          <w:b/>
          <w:bCs/>
          <w:color w:val="ABD037"/>
          <w:sz w:val="24"/>
          <w:szCs w:val="24"/>
        </w:rPr>
        <w:t>Valstybės kontrolę su prašymu paneigti visuomenę suklaidinusią informaciją</w:t>
      </w:r>
    </w:p>
    <w:p w14:paraId="6311BE1D" w14:textId="112558BA" w:rsidR="0080429A" w:rsidRPr="00825BAD" w:rsidRDefault="00614BE4" w:rsidP="00825BAD">
      <w:pPr>
        <w:rPr>
          <w:rFonts w:ascii="Arial" w:hAnsi="Arial" w:cs="Arial"/>
          <w:b/>
          <w:bCs/>
          <w:sz w:val="22"/>
          <w:szCs w:val="22"/>
          <w:lang w:val="lt-LT"/>
        </w:rPr>
      </w:pPr>
      <w:r w:rsidRPr="00614BE4">
        <w:rPr>
          <w:rStyle w:val="normaltextrun"/>
          <w:rFonts w:ascii="Arial" w:hAnsi="Arial" w:cs="Arial"/>
          <w:color w:val="000000"/>
          <w:shd w:val="clear" w:color="auto" w:fill="FFFFFF"/>
          <w:lang w:val="lt-LT"/>
        </w:rPr>
        <w:t> </w:t>
      </w:r>
      <w:r w:rsidRPr="00614BE4">
        <w:rPr>
          <w:rStyle w:val="eop"/>
          <w:rFonts w:ascii="Arial" w:hAnsi="Arial" w:cs="Arial"/>
          <w:color w:val="000000"/>
          <w:shd w:val="clear" w:color="auto" w:fill="FFFFFF"/>
          <w:lang w:val="lt-LT"/>
        </w:rPr>
        <w:t> </w:t>
      </w:r>
      <w:r w:rsidR="0080429A" w:rsidRPr="005F5EA2">
        <w:rPr>
          <w:rStyle w:val="eop"/>
          <w:rFonts w:ascii="Arial" w:hAnsi="Arial" w:cs="Arial"/>
          <w:lang w:val="lt-LT"/>
        </w:rPr>
        <w:t> </w:t>
      </w:r>
    </w:p>
    <w:p w14:paraId="3AB756DF" w14:textId="3D3DAB5C" w:rsidR="0080429A" w:rsidRPr="00825DF7" w:rsidRDefault="00825DF7" w:rsidP="0080429A">
      <w:pPr>
        <w:pStyle w:val="paragraph"/>
        <w:spacing w:before="0" w:beforeAutospacing="0" w:after="0" w:afterAutospacing="0"/>
        <w:jc w:val="both"/>
        <w:textAlignment w:val="baseline"/>
        <w:rPr>
          <w:rFonts w:ascii="Arial" w:hAnsi="Arial" w:cs="Arial"/>
          <w:b/>
          <w:bCs/>
          <w:sz w:val="19"/>
          <w:szCs w:val="19"/>
          <w:shd w:val="clear" w:color="auto" w:fill="F5F5F5"/>
        </w:rPr>
      </w:pPr>
      <w:r>
        <w:rPr>
          <w:rStyle w:val="normaltextrun"/>
          <w:rFonts w:ascii="Arial" w:hAnsi="Arial" w:cs="Arial"/>
          <w:b/>
          <w:bCs/>
          <w:sz w:val="20"/>
          <w:szCs w:val="20"/>
        </w:rPr>
        <w:t>„Energijos skirstymo operatorius“ (ESO) praneša kreipęsis</w:t>
      </w:r>
      <w:r w:rsidR="0080429A" w:rsidRPr="00825DF7">
        <w:rPr>
          <w:rStyle w:val="normaltextrun"/>
          <w:rFonts w:ascii="Arial" w:hAnsi="Arial" w:cs="Arial"/>
          <w:b/>
          <w:bCs/>
          <w:sz w:val="20"/>
          <w:szCs w:val="20"/>
        </w:rPr>
        <w:t xml:space="preserve"> į Lietuvos Respublikos Valstybės kontrolę prašydamas paneigti ir patikslinti šios įstaigos paskleistą informaciją dėl gyventojų permokos už elektros skirstymo paslaugas. Bendrovė atkreipia dėmesį, kad Valstybės kontrolės paskleista žinutė apie individualią kiekvieno vartotojo 88,8 Eur permoką už elektros skirstymo paslaugas suklaidino gyventojus ir sukėlė nepagrįstus jų lūkesčius. Bendrovė taip pat prašo Valstybės kontrolės oficialiai patikslinti paskleistą informaciją apie permokos grąžinimo būdą bei maksimalius laikotarpius.</w:t>
      </w:r>
      <w:r w:rsidR="0080429A" w:rsidRPr="00825DF7">
        <w:rPr>
          <w:rStyle w:val="normaltextrun"/>
          <w:rFonts w:ascii="Arial" w:hAnsi="Arial" w:cs="Arial"/>
          <w:sz w:val="20"/>
          <w:szCs w:val="20"/>
        </w:rPr>
        <w:t>  </w:t>
      </w:r>
      <w:r w:rsidR="0080429A" w:rsidRPr="00825DF7">
        <w:rPr>
          <w:rStyle w:val="eop"/>
          <w:rFonts w:ascii="Arial" w:hAnsi="Arial" w:cs="Arial"/>
          <w:sz w:val="20"/>
          <w:szCs w:val="20"/>
        </w:rPr>
        <w:t> </w:t>
      </w:r>
    </w:p>
    <w:p w14:paraId="268C77EA" w14:textId="77777777" w:rsidR="0080429A" w:rsidRDefault="0080429A" w:rsidP="0080429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75E109BF" w14:textId="099D9C45" w:rsidR="0080429A" w:rsidRDefault="0080429A" w:rsidP="0080429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„Valstybės kontrolė, spalio 24 d. išplatinusi viešą pareiškimą, kad </w:t>
      </w:r>
      <w:r>
        <w:rPr>
          <w:rStyle w:val="normaltextrun"/>
          <w:rFonts w:ascii="Arial" w:hAnsi="Arial" w:cs="Arial"/>
          <w:sz w:val="20"/>
          <w:szCs w:val="20"/>
        </w:rPr>
        <w:t>„vienas vartotojas už skirstymo paslaugas sumokėjo vidutiniškai 88,8 Eur daugiau</w:t>
      </w:r>
      <w:r w:rsidR="001A400C">
        <w:rPr>
          <w:rStyle w:val="normaltextrun"/>
          <w:rFonts w:ascii="Arial" w:hAnsi="Arial" w:cs="Arial"/>
          <w:sz w:val="20"/>
          <w:szCs w:val="20"/>
        </w:rPr>
        <w:t>,</w:t>
      </w:r>
      <w:r>
        <w:rPr>
          <w:rStyle w:val="normaltextrun"/>
          <w:rFonts w:ascii="Arial" w:hAnsi="Arial" w:cs="Arial"/>
          <w:sz w:val="20"/>
          <w:szCs w:val="20"/>
        </w:rPr>
        <w:t xml:space="preserve"> nei turėjo“, suklaidino šalies gyventojus ir sukėlė nepagrįstus jų lūkesčius. Sulaukėme daugybės kreipimosi iš vartotojų, kurie mano, kad kiekvienas jų permokėjo tokią sumą ir todėl jiems į asmenines sąskaitas </w:t>
      </w:r>
      <w:r w:rsidR="001A400C">
        <w:rPr>
          <w:rStyle w:val="normaltextrun"/>
          <w:rFonts w:ascii="Arial" w:hAnsi="Arial" w:cs="Arial"/>
          <w:sz w:val="20"/>
          <w:szCs w:val="20"/>
        </w:rPr>
        <w:t>turėtų būt</w:t>
      </w:r>
      <w:r>
        <w:rPr>
          <w:rStyle w:val="normaltextrun"/>
          <w:rFonts w:ascii="Arial" w:hAnsi="Arial" w:cs="Arial"/>
          <w:sz w:val="20"/>
          <w:szCs w:val="20"/>
        </w:rPr>
        <w:t xml:space="preserve"> grąžinta po 88,8 euro. Ši informacija yra klaidinga, pateikta neįsigilinus į valstybės reguliavimo mechanizmą ir paslaugos paskirstymo tarif</w:t>
      </w:r>
      <w:r w:rsidR="001A400C">
        <w:rPr>
          <w:rStyle w:val="normaltextrun"/>
          <w:rFonts w:ascii="Arial" w:hAnsi="Arial" w:cs="Arial"/>
          <w:sz w:val="20"/>
          <w:szCs w:val="20"/>
        </w:rPr>
        <w:t>o skaičiavimo met</w:t>
      </w:r>
      <w:r w:rsidR="0084067B">
        <w:rPr>
          <w:rStyle w:val="normaltextrun"/>
          <w:rFonts w:ascii="Arial" w:hAnsi="Arial" w:cs="Arial"/>
          <w:sz w:val="20"/>
          <w:szCs w:val="20"/>
        </w:rPr>
        <w:t>odiką</w:t>
      </w:r>
      <w:r>
        <w:rPr>
          <w:rStyle w:val="normaltextrun"/>
          <w:rFonts w:ascii="Arial" w:hAnsi="Arial" w:cs="Arial"/>
          <w:sz w:val="20"/>
          <w:szCs w:val="20"/>
        </w:rPr>
        <w:t>. Dėl šios priežasties kreipėmės į Valstybės kontrolę, prašydami, kad ši viešai paneigtų jos paskleistą ir vartotojus suklaidinusią informaciją“, – sako ESO atstovė ryšiams su visuomene Rasa Juodkienė.</w:t>
      </w:r>
      <w:r>
        <w:rPr>
          <w:rStyle w:val="eop"/>
          <w:rFonts w:ascii="Arial" w:hAnsi="Arial" w:cs="Arial"/>
          <w:sz w:val="20"/>
          <w:szCs w:val="20"/>
        </w:rPr>
        <w:t> </w:t>
      </w:r>
    </w:p>
    <w:p w14:paraId="553FD800" w14:textId="77777777" w:rsidR="0080429A" w:rsidRDefault="0080429A" w:rsidP="0080429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227B84F1" w14:textId="77777777" w:rsidR="0084067B" w:rsidRDefault="0080429A" w:rsidP="0080429A">
      <w:pPr>
        <w:pStyle w:val="paragraph"/>
        <w:spacing w:before="0" w:beforeAutospacing="0" w:after="0" w:afterAutospacing="0"/>
        <w:jc w:val="both"/>
        <w:textAlignment w:val="baseline"/>
        <w:rPr>
          <w:rStyle w:val="normaltextrun"/>
          <w:rFonts w:ascii="Arial" w:hAnsi="Arial" w:cs="Arial"/>
          <w:sz w:val="20"/>
          <w:szCs w:val="20"/>
        </w:rPr>
      </w:pPr>
      <w:r>
        <w:rPr>
          <w:rStyle w:val="normaltextrun"/>
          <w:rFonts w:ascii="Arial" w:hAnsi="Arial" w:cs="Arial"/>
          <w:sz w:val="20"/>
          <w:szCs w:val="20"/>
        </w:rPr>
        <w:t xml:space="preserve">ESO rašte aiškinama, kad Valstybės kontrolės suskaičiuota 88,8 Eur suma, tikėtina, buvo gauta nepagrįstai padalinus 160 mln. Eur sumą (dėl reguliacinių skirtumų apskaičiuotą vartotojams grąžintiną sumą) iš visų vartotojų skaičiaus. ESO įsitikinimu, tai Valstybės kontrolė atliko neįvertinusi </w:t>
      </w:r>
      <w:r>
        <w:rPr>
          <w:rStyle w:val="normaltextrun"/>
          <w:rFonts w:ascii="Arial" w:hAnsi="Arial" w:cs="Arial"/>
          <w:color w:val="000000"/>
          <w:sz w:val="20"/>
          <w:szCs w:val="20"/>
        </w:rPr>
        <w:t>taikomos skirstymo paslaugų kainodaros specifikos.</w:t>
      </w:r>
      <w:r>
        <w:rPr>
          <w:rStyle w:val="normaltextrun"/>
          <w:rFonts w:ascii="Arial" w:hAnsi="Arial" w:cs="Arial"/>
          <w:sz w:val="20"/>
          <w:szCs w:val="20"/>
        </w:rPr>
        <w:t xml:space="preserve"> </w:t>
      </w:r>
    </w:p>
    <w:p w14:paraId="7CE7B090" w14:textId="77777777" w:rsidR="0084067B" w:rsidRDefault="0084067B" w:rsidP="0080429A">
      <w:pPr>
        <w:pStyle w:val="paragraph"/>
        <w:spacing w:before="0" w:beforeAutospacing="0" w:after="0" w:afterAutospacing="0"/>
        <w:jc w:val="both"/>
        <w:textAlignment w:val="baseline"/>
        <w:rPr>
          <w:rStyle w:val="normaltextrun"/>
          <w:rFonts w:ascii="Arial" w:hAnsi="Arial" w:cs="Arial"/>
          <w:sz w:val="20"/>
          <w:szCs w:val="20"/>
        </w:rPr>
      </w:pPr>
    </w:p>
    <w:p w14:paraId="0D4E5C55" w14:textId="77A7D6C8" w:rsidR="0080429A" w:rsidRDefault="0080429A" w:rsidP="0080429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Pagal valstybės reguliavimą</w:t>
      </w:r>
      <w:r w:rsidR="0084067B">
        <w:rPr>
          <w:rStyle w:val="normaltextrun"/>
          <w:rFonts w:ascii="Arial" w:hAnsi="Arial" w:cs="Arial"/>
          <w:sz w:val="20"/>
          <w:szCs w:val="20"/>
        </w:rPr>
        <w:t>,</w:t>
      </w:r>
      <w:r>
        <w:rPr>
          <w:rStyle w:val="normaltextrun"/>
          <w:rFonts w:ascii="Arial" w:hAnsi="Arial" w:cs="Arial"/>
          <w:sz w:val="20"/>
          <w:szCs w:val="20"/>
        </w:rPr>
        <w:t xml:space="preserve"> kiekvieno vartotojo mokama suma už skirstymo paslaugą tiesiogiai priklauso nuo per mėnesį suvartoto elektros energijos kiekio. </w:t>
      </w:r>
      <w:r>
        <w:rPr>
          <w:rStyle w:val="eop"/>
          <w:rFonts w:ascii="Arial" w:hAnsi="Arial" w:cs="Arial"/>
          <w:sz w:val="20"/>
          <w:szCs w:val="20"/>
        </w:rPr>
        <w:t> </w:t>
      </w:r>
    </w:p>
    <w:p w14:paraId="1238E4AD" w14:textId="77777777" w:rsidR="0080429A" w:rsidRDefault="0080429A" w:rsidP="0080429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2BA97260" w14:textId="2E22A6A1" w:rsidR="0080429A" w:rsidRDefault="0080429A" w:rsidP="0080429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Valstybės kontrolės klaidinanči</w:t>
      </w:r>
      <w:r w:rsidR="0084067B">
        <w:rPr>
          <w:rStyle w:val="normaltextrun"/>
          <w:rFonts w:ascii="Arial" w:hAnsi="Arial" w:cs="Arial"/>
          <w:sz w:val="20"/>
          <w:szCs w:val="20"/>
        </w:rPr>
        <w:t>ą</w:t>
      </w:r>
      <w:r>
        <w:rPr>
          <w:rStyle w:val="normaltextrun"/>
          <w:rFonts w:ascii="Arial" w:hAnsi="Arial" w:cs="Arial"/>
          <w:sz w:val="20"/>
          <w:szCs w:val="20"/>
        </w:rPr>
        <w:t xml:space="preserve"> iškomunikuotą informaciją ir konkrečius joje įvardintus skaičius 2023 m. spalio 30 d. Seimo Energetikos ir darnios plėtros komisijos posėdyje paneigė ir </w:t>
      </w:r>
      <w:r>
        <w:rPr>
          <w:rStyle w:val="normaltextrun"/>
          <w:rFonts w:ascii="Arial" w:hAnsi="Arial" w:cs="Arial"/>
          <w:color w:val="000000"/>
          <w:sz w:val="20"/>
          <w:szCs w:val="20"/>
        </w:rPr>
        <w:t xml:space="preserve">Valstybinės energetikos reguliavimo tarybos (toliau – VERT) </w:t>
      </w:r>
      <w:r>
        <w:rPr>
          <w:rStyle w:val="normaltextrun"/>
          <w:rFonts w:ascii="Arial" w:hAnsi="Arial" w:cs="Arial"/>
          <w:sz w:val="20"/>
          <w:szCs w:val="20"/>
        </w:rPr>
        <w:t>pirmininkas Renatas Pocius, kuris nurodė, kad vidutinė permoka buitiniam klientui per metus siekia 7,42 Eur.  </w:t>
      </w:r>
      <w:r>
        <w:rPr>
          <w:rStyle w:val="eop"/>
          <w:rFonts w:ascii="Arial" w:hAnsi="Arial" w:cs="Arial"/>
          <w:sz w:val="20"/>
          <w:szCs w:val="20"/>
        </w:rPr>
        <w:t> </w:t>
      </w:r>
    </w:p>
    <w:p w14:paraId="1E95A930" w14:textId="77777777" w:rsidR="0080429A" w:rsidRDefault="0080429A" w:rsidP="0080429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6E8867E2" w14:textId="77777777" w:rsidR="0080429A" w:rsidRDefault="0080429A" w:rsidP="0080429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„Valstybės kontrolės komunikacija suklaidino vartotojus ir sukūrė nepagrįstus jų lūkesčius tiesiogiai atgauti neva konkrečią permokėtą 88,8 Eur sumą už skirstymo paslaugą, susidariusią dėl kainų reguliavimo ypatumų ir reguliacinių skirtumų. Tuo tarpu valstybinis reguliavimas numato, kad sumos vartotojams kompensuojamos mažinant ESO skirstymo tarifo dedamąją, kurią nustato VERT“, – rašoma ESO kreipimesi.</w:t>
      </w:r>
      <w:r>
        <w:rPr>
          <w:rStyle w:val="eop"/>
          <w:rFonts w:ascii="Arial" w:hAnsi="Arial" w:cs="Arial"/>
          <w:color w:val="000000"/>
          <w:sz w:val="20"/>
          <w:szCs w:val="20"/>
        </w:rPr>
        <w:t> </w:t>
      </w:r>
    </w:p>
    <w:p w14:paraId="020633F4" w14:textId="77777777" w:rsidR="0080429A" w:rsidRDefault="0080429A" w:rsidP="0080429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4303CC04" w14:textId="77777777" w:rsidR="0080429A" w:rsidRDefault="0080429A" w:rsidP="0080429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Bendrovė taip pat siekia, kad Valstybės kontrolė patikslintų ir grąžinimo terminą, nes savo vieša komunikacija sudarė įspūdį, kad „vartotojų permokėtos sumos grąžinimas kiekvieną kartą gali būti nukeltas maksimaliam laikotarpiui“. </w:t>
      </w:r>
      <w:r>
        <w:rPr>
          <w:rStyle w:val="eop"/>
          <w:rFonts w:ascii="Arial" w:hAnsi="Arial" w:cs="Arial"/>
          <w:color w:val="000000"/>
          <w:sz w:val="20"/>
          <w:szCs w:val="20"/>
        </w:rPr>
        <w:t> </w:t>
      </w:r>
    </w:p>
    <w:p w14:paraId="03B68E06" w14:textId="77777777" w:rsidR="0080429A" w:rsidRDefault="0080429A" w:rsidP="0080429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0D733B1F" w14:textId="4E72A707" w:rsidR="0080429A" w:rsidRDefault="0080429A" w:rsidP="0080429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„Tokia informacija yra ne ti</w:t>
      </w:r>
      <w:r w:rsidR="00225DE5">
        <w:rPr>
          <w:rStyle w:val="normaltextrun"/>
          <w:rFonts w:ascii="Arial" w:hAnsi="Arial" w:cs="Arial"/>
          <w:color w:val="000000"/>
          <w:sz w:val="20"/>
          <w:szCs w:val="20"/>
        </w:rPr>
        <w:t xml:space="preserve">k </w:t>
      </w:r>
      <w:r>
        <w:rPr>
          <w:rStyle w:val="normaltextrun"/>
          <w:rFonts w:ascii="Arial" w:hAnsi="Arial" w:cs="Arial"/>
          <w:color w:val="000000"/>
          <w:sz w:val="20"/>
          <w:szCs w:val="20"/>
        </w:rPr>
        <w:t>klaidinanti, bet ir neatitinka teisinio reguliavimo, pagal kurį permokos grąžinimas gali būti tik paankstinamas, o ne nukeliamas“, – sakoma ESO rašte. </w:t>
      </w:r>
      <w:r>
        <w:rPr>
          <w:rStyle w:val="eop"/>
          <w:rFonts w:ascii="Arial" w:hAnsi="Arial" w:cs="Arial"/>
          <w:color w:val="000000"/>
          <w:sz w:val="20"/>
          <w:szCs w:val="20"/>
        </w:rPr>
        <w:t> </w:t>
      </w:r>
    </w:p>
    <w:p w14:paraId="18AFDDEB" w14:textId="77777777" w:rsidR="0080429A" w:rsidRDefault="0080429A" w:rsidP="0080429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2DE1490E" w14:textId="6F06FE01" w:rsidR="0080429A" w:rsidRDefault="0080429A" w:rsidP="0080429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ESO galimybės grąžinti reguliacinius skirtumus anksčiau termino yra vertinamos kiekvienais metais VERT nustatant skirstymo paslaugų kainų viršutines ribas. Tai daroma atsižvelgiant į bendrovės finansines galimybes ir </w:t>
      </w:r>
      <w:r w:rsidR="00225DE5">
        <w:rPr>
          <w:rStyle w:val="normaltextrun"/>
          <w:rFonts w:ascii="Arial" w:hAnsi="Arial" w:cs="Arial"/>
          <w:color w:val="000000"/>
          <w:sz w:val="20"/>
          <w:szCs w:val="20"/>
        </w:rPr>
        <w:t xml:space="preserve">užtikrinant investicijas </w:t>
      </w:r>
      <w:r>
        <w:rPr>
          <w:rStyle w:val="normaltextrun"/>
          <w:rFonts w:ascii="Arial" w:hAnsi="Arial" w:cs="Arial"/>
          <w:color w:val="000000"/>
          <w:sz w:val="20"/>
          <w:szCs w:val="20"/>
        </w:rPr>
        <w:t>tinklo patikimum</w:t>
      </w:r>
      <w:r w:rsidR="00225DE5">
        <w:rPr>
          <w:rStyle w:val="normaltextrun"/>
          <w:rFonts w:ascii="Arial" w:hAnsi="Arial" w:cs="Arial"/>
          <w:color w:val="000000"/>
          <w:sz w:val="20"/>
          <w:szCs w:val="20"/>
        </w:rPr>
        <w:t xml:space="preserve">ui </w:t>
      </w:r>
      <w:r>
        <w:rPr>
          <w:rStyle w:val="normaltextrun"/>
          <w:rFonts w:ascii="Arial" w:hAnsi="Arial" w:cs="Arial"/>
          <w:color w:val="000000"/>
          <w:sz w:val="20"/>
          <w:szCs w:val="20"/>
        </w:rPr>
        <w:t xml:space="preserve"> bei saugai.  </w:t>
      </w:r>
      <w:r>
        <w:rPr>
          <w:rStyle w:val="eop"/>
          <w:rFonts w:ascii="Arial" w:hAnsi="Arial" w:cs="Arial"/>
          <w:color w:val="000000"/>
          <w:sz w:val="20"/>
          <w:szCs w:val="20"/>
        </w:rPr>
        <w:t> </w:t>
      </w:r>
    </w:p>
    <w:p w14:paraId="36BC58E8" w14:textId="77777777" w:rsidR="0080429A" w:rsidRDefault="0080429A" w:rsidP="0080429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72AB864F" w14:textId="08A9701A" w:rsidR="0080429A" w:rsidRDefault="0080429A" w:rsidP="0080429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„ESO yra suinteresuota grąžinti visą sumą anksčiau termino, todėl šiuo metu su VERT ieškome būdų grąžinimo terminą paankstinti. Sprendimą tikimasi priimti iki šių metų pabaigos“, – teigia R. Juodkienė</w:t>
      </w:r>
      <w:r w:rsidR="00080511">
        <w:rPr>
          <w:rStyle w:val="normaltextrun"/>
          <w:rFonts w:ascii="Arial" w:hAnsi="Arial" w:cs="Arial"/>
          <w:color w:val="000000"/>
          <w:sz w:val="20"/>
          <w:szCs w:val="20"/>
        </w:rPr>
        <w:t>.</w:t>
      </w:r>
      <w:r>
        <w:rPr>
          <w:rStyle w:val="eop"/>
          <w:rFonts w:ascii="Arial" w:hAnsi="Arial" w:cs="Arial"/>
          <w:color w:val="000000"/>
          <w:sz w:val="20"/>
          <w:szCs w:val="20"/>
        </w:rPr>
        <w:t> </w:t>
      </w:r>
    </w:p>
    <w:p w14:paraId="394C7039" w14:textId="77777777" w:rsidR="0080429A" w:rsidRDefault="0080429A" w:rsidP="0080429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Arial" w:hAnsi="Arial" w:cs="Arial"/>
          <w:color w:val="000000"/>
          <w:sz w:val="20"/>
          <w:szCs w:val="20"/>
        </w:rPr>
        <w:t> </w:t>
      </w:r>
    </w:p>
    <w:p w14:paraId="447A075C" w14:textId="77777777" w:rsidR="0080429A" w:rsidRDefault="0080429A" w:rsidP="0080429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ESO taip pat atkreipia dėmesį, kad Valstybės kontrolės viešai paskelbta klaidinanti informacija daro žalą ESO, kaip skirstymo tinklų operatoriaus,</w:t>
      </w:r>
      <w:r>
        <w:rPr>
          <w:rStyle w:val="normaltextrun"/>
          <w:rFonts w:ascii="Arial" w:hAnsi="Arial" w:cs="Arial"/>
          <w:color w:val="000000"/>
          <w:sz w:val="20"/>
          <w:szCs w:val="20"/>
          <w:u w:val="single"/>
        </w:rPr>
        <w:t xml:space="preserve"> </w:t>
      </w:r>
      <w:r>
        <w:rPr>
          <w:rStyle w:val="normaltextrun"/>
          <w:rFonts w:ascii="Arial" w:hAnsi="Arial" w:cs="Arial"/>
          <w:color w:val="000000"/>
          <w:sz w:val="20"/>
          <w:szCs w:val="20"/>
        </w:rPr>
        <w:t xml:space="preserve">reguliuojamos veiklos vykdymui. Pavyzdžiui, trukdoma inžinieriams atlikti savo darbą – iš ESO darbuotojų reikalaujama grąžinti pinigus asmeniškai, trukdoma keisti elektros skaitiklius, dėl ko ESO darbuotojams į objektus tenka vykti pakartotinai, o tai nepagrįstai </w:t>
      </w:r>
      <w:r>
        <w:rPr>
          <w:rStyle w:val="normaltextrun"/>
          <w:rFonts w:ascii="Arial" w:hAnsi="Arial" w:cs="Arial"/>
          <w:color w:val="000000"/>
          <w:sz w:val="20"/>
          <w:szCs w:val="20"/>
        </w:rPr>
        <w:lastRenderedPageBreak/>
        <w:t>didina ESO reguliuojamos veiklos sąnaudas. Be to, neatsakinga Valstybės kontrolės komunikacija kenkia ESO dalykinei reputacijai. </w:t>
      </w:r>
      <w:r>
        <w:rPr>
          <w:rStyle w:val="eop"/>
          <w:rFonts w:ascii="Arial" w:hAnsi="Arial" w:cs="Arial"/>
          <w:color w:val="D13438"/>
          <w:sz w:val="20"/>
          <w:szCs w:val="20"/>
        </w:rPr>
        <w:t> </w:t>
      </w:r>
    </w:p>
    <w:p w14:paraId="1879274C" w14:textId="77777777" w:rsidR="0080429A" w:rsidRDefault="0080429A" w:rsidP="0080429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7AE53E09" w14:textId="77777777" w:rsidR="0080429A" w:rsidRDefault="0080429A" w:rsidP="0080429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ESO jau anksčiau skelbė, kad 160 mln. Eur suma susidarė dėl skirstymo paslaugos kainodaros reguliavimo ypatumų ir reguliacinių skirtumų.. Nepaisant to, visas šis skirtumas, kartu su palūkanomis, bus grąžintas vartotojams. Tai daroma mažinant skirstymo paslaugos tarifo dedamąją, o šis procesas vyksta jau nuo 2022 metų.</w:t>
      </w:r>
      <w:r>
        <w:rPr>
          <w:rStyle w:val="normaltextrun"/>
          <w:rFonts w:ascii="Arial" w:hAnsi="Arial" w:cs="Arial"/>
          <w:color w:val="D13438"/>
          <w:sz w:val="20"/>
          <w:szCs w:val="20"/>
          <w:u w:val="single"/>
        </w:rPr>
        <w:t> </w:t>
      </w:r>
      <w:r>
        <w:rPr>
          <w:rStyle w:val="eop"/>
          <w:rFonts w:ascii="Arial" w:hAnsi="Arial" w:cs="Arial"/>
          <w:color w:val="D13438"/>
          <w:sz w:val="20"/>
          <w:szCs w:val="20"/>
        </w:rPr>
        <w:t> </w:t>
      </w:r>
    </w:p>
    <w:p w14:paraId="4789DEA6" w14:textId="77777777" w:rsidR="0080429A" w:rsidRDefault="0080429A" w:rsidP="0080429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D13438"/>
          <w:sz w:val="20"/>
          <w:szCs w:val="20"/>
        </w:rPr>
        <w:t> </w:t>
      </w:r>
    </w:p>
    <w:p w14:paraId="640A20DD" w14:textId="77777777" w:rsidR="001063ED" w:rsidRPr="0080429A" w:rsidRDefault="001063ED" w:rsidP="00700004">
      <w:pPr>
        <w:jc w:val="both"/>
        <w:rPr>
          <w:rFonts w:ascii="Arial" w:hAnsi="Arial" w:cs="Arial"/>
          <w:sz w:val="20"/>
          <w:szCs w:val="20"/>
        </w:rPr>
      </w:pPr>
    </w:p>
    <w:sectPr w:rsidR="001063ED" w:rsidRPr="0080429A" w:rsidSect="00B57462">
      <w:headerReference w:type="even" r:id="rId11"/>
      <w:headerReference w:type="default" r:id="rId12"/>
      <w:footerReference w:type="even" r:id="rId13"/>
      <w:footerReference w:type="default" r:id="rId14"/>
      <w:headerReference w:type="first" r:id="rId15"/>
      <w:footerReference w:type="first" r:id="rId16"/>
      <w:pgSz w:w="11906" w:h="16838"/>
      <w:pgMar w:top="1135" w:right="1134" w:bottom="1985" w:left="1418" w:header="426" w:footer="233" w:gutter="0"/>
      <w:cols w:space="1296"/>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4B265" w14:textId="77777777" w:rsidR="00C86601" w:rsidRDefault="00C86601">
      <w:r>
        <w:separator/>
      </w:r>
    </w:p>
  </w:endnote>
  <w:endnote w:type="continuationSeparator" w:id="0">
    <w:p w14:paraId="15170ACC" w14:textId="77777777" w:rsidR="00C86601" w:rsidRDefault="00C86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A31B9" w14:textId="77777777" w:rsidR="00037AF0" w:rsidRDefault="00037AF0">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F8687" w14:textId="100EF570" w:rsidR="00056C35" w:rsidRPr="004E0902" w:rsidRDefault="00217317" w:rsidP="004E0902">
    <w:pPr>
      <w:pStyle w:val="Porat"/>
      <w:tabs>
        <w:tab w:val="clear" w:pos="4819"/>
        <w:tab w:val="left" w:pos="3119"/>
      </w:tabs>
      <w:rPr>
        <w:rFonts w:ascii="Arial" w:hAnsi="Arial" w:cs="Arial"/>
        <w:b/>
        <w:sz w:val="14"/>
        <w:szCs w:val="14"/>
        <w:lang w:val="lt-LT"/>
      </w:rPr>
    </w:pPr>
    <w:r w:rsidRPr="00BC659E">
      <w:rPr>
        <w:rFonts w:ascii="Arial" w:hAnsi="Arial" w:cs="Arial"/>
        <w:b/>
        <w:noProof/>
        <w:sz w:val="14"/>
        <w:szCs w:val="14"/>
        <w:lang w:val="lt-LT" w:eastAsia="lt-LT"/>
      </w:rPr>
      <mc:AlternateContent>
        <mc:Choice Requires="wps">
          <w:drawing>
            <wp:anchor distT="0" distB="0" distL="114300" distR="114300" simplePos="0" relativeHeight="251660288" behindDoc="0" locked="0" layoutInCell="1" allowOverlap="1" wp14:anchorId="2C8F8690" wp14:editId="3D3160AE">
              <wp:simplePos x="0" y="0"/>
              <wp:positionH relativeFrom="column">
                <wp:posOffset>46643</wp:posOffset>
              </wp:positionH>
              <wp:positionV relativeFrom="paragraph">
                <wp:posOffset>-865447</wp:posOffset>
              </wp:positionV>
              <wp:extent cx="5934075" cy="17272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5934075" cy="172720"/>
                      </a:xfrm>
                      <a:prstGeom prst="rect">
                        <a:avLst/>
                      </a:prstGeom>
                      <a:noFill/>
                      <a:ln w="6350">
                        <a:noFill/>
                      </a:ln>
                      <a:effectLst/>
                    </wps:spPr>
                    <wps:style>
                      <a:lnRef idx="0">
                        <a:scrgbClr r="0" g="0" b="0"/>
                      </a:lnRef>
                      <a:fillRef idx="0">
                        <a:scrgbClr r="0" g="0" b="0"/>
                      </a:fillRef>
                      <a:effectRef idx="0">
                        <a:scrgbClr r="0" g="0" b="0"/>
                      </a:effectRef>
                      <a:fontRef idx="none"/>
                    </wps:style>
                    <wps:txbx>
                      <w:txbxContent>
                        <w:p w14:paraId="11D7948D" w14:textId="72AD68C1" w:rsidR="001045DC" w:rsidRPr="00FB4107" w:rsidRDefault="00BD1901" w:rsidP="00BA038F">
                          <w:pPr>
                            <w:jc w:val="center"/>
                            <w:rPr>
                              <w:sz w:val="22"/>
                              <w:szCs w:val="22"/>
                              <w:lang w:val="lt-LT"/>
                            </w:rPr>
                          </w:pPr>
                          <w:r>
                            <w:rPr>
                              <w:rFonts w:ascii="Arial" w:hAnsi="Arial" w:cs="Arial"/>
                              <w:color w:val="000000"/>
                              <w:sz w:val="18"/>
                              <w:szCs w:val="22"/>
                              <w:lang w:val="lt-LT" w:eastAsia="lt-LT"/>
                            </w:rPr>
                            <w:t>Rasa</w:t>
                          </w:r>
                          <w:r w:rsidR="001045DC">
                            <w:rPr>
                              <w:rFonts w:ascii="Arial" w:hAnsi="Arial" w:cs="Arial"/>
                              <w:color w:val="000000"/>
                              <w:sz w:val="18"/>
                              <w:szCs w:val="22"/>
                              <w:lang w:val="lt-LT" w:eastAsia="lt-LT"/>
                            </w:rPr>
                            <w:t xml:space="preserve"> </w:t>
                          </w:r>
                          <w:r>
                            <w:rPr>
                              <w:rFonts w:ascii="Arial" w:hAnsi="Arial" w:cs="Arial"/>
                              <w:color w:val="000000"/>
                              <w:sz w:val="18"/>
                              <w:szCs w:val="22"/>
                              <w:lang w:val="lt-LT" w:eastAsia="lt-LT"/>
                            </w:rPr>
                            <w:t>Juodkienė</w:t>
                          </w:r>
                          <w:r w:rsidR="001045DC">
                            <w:rPr>
                              <w:rFonts w:ascii="Arial" w:hAnsi="Arial" w:cs="Arial"/>
                              <w:color w:val="000000"/>
                              <w:sz w:val="18"/>
                              <w:szCs w:val="22"/>
                              <w:lang w:val="lt-LT" w:eastAsia="lt-LT"/>
                            </w:rPr>
                            <w:t>,</w:t>
                          </w:r>
                          <w:r w:rsidR="001045DC" w:rsidRPr="00614BE4">
                            <w:rPr>
                              <w:rFonts w:ascii="Arial" w:eastAsiaTheme="minorEastAsia" w:hAnsi="Arial" w:cs="Arial"/>
                              <w:noProof/>
                              <w:color w:val="72706F"/>
                              <w:sz w:val="17"/>
                              <w:szCs w:val="17"/>
                              <w:lang w:val="fi-FI" w:eastAsia="lt-LT"/>
                            </w:rPr>
                            <w:t xml:space="preserve"> </w:t>
                          </w:r>
                          <w:r w:rsidR="00DA10CA" w:rsidRPr="00614BE4">
                            <w:rPr>
                              <w:rFonts w:ascii="Arial" w:eastAsiaTheme="minorEastAsia" w:hAnsi="Arial" w:cs="Arial"/>
                              <w:noProof/>
                              <w:color w:val="72706F"/>
                              <w:sz w:val="18"/>
                              <w:szCs w:val="18"/>
                              <w:lang w:val="fi-FI" w:eastAsia="lt-LT"/>
                            </w:rPr>
                            <w:t>R</w:t>
                          </w:r>
                          <w:r w:rsidR="001045DC" w:rsidRPr="00614BE4">
                            <w:rPr>
                              <w:rFonts w:ascii="Arial" w:eastAsiaTheme="minorEastAsia" w:hAnsi="Arial" w:cs="Arial"/>
                              <w:noProof/>
                              <w:color w:val="72706F"/>
                              <w:sz w:val="18"/>
                              <w:szCs w:val="18"/>
                              <w:lang w:val="fi-FI" w:eastAsia="lt-LT"/>
                            </w:rPr>
                            <w:t>yšių su visuomene projektų vadov</w:t>
                          </w:r>
                          <w:r w:rsidRPr="00614BE4">
                            <w:rPr>
                              <w:rFonts w:ascii="Arial" w:eastAsiaTheme="minorEastAsia" w:hAnsi="Arial" w:cs="Arial"/>
                              <w:noProof/>
                              <w:color w:val="72706F"/>
                              <w:sz w:val="18"/>
                              <w:szCs w:val="18"/>
                              <w:lang w:val="fi-FI" w:eastAsia="lt-LT"/>
                            </w:rPr>
                            <w:t>ė</w:t>
                          </w:r>
                          <w:r w:rsidR="001045DC" w:rsidRPr="00614BE4">
                            <w:rPr>
                              <w:rFonts w:ascii="Arial" w:eastAsiaTheme="minorEastAsia" w:hAnsi="Arial" w:cs="Arial"/>
                              <w:noProof/>
                              <w:color w:val="72706F"/>
                              <w:sz w:val="18"/>
                              <w:szCs w:val="18"/>
                              <w:lang w:val="fi-FI" w:eastAsia="lt-LT"/>
                            </w:rPr>
                            <w:t>, +370 61</w:t>
                          </w:r>
                          <w:r w:rsidRPr="00614BE4">
                            <w:rPr>
                              <w:rFonts w:ascii="Arial" w:eastAsiaTheme="minorEastAsia" w:hAnsi="Arial" w:cs="Arial"/>
                              <w:noProof/>
                              <w:color w:val="72706F"/>
                              <w:sz w:val="18"/>
                              <w:szCs w:val="18"/>
                              <w:lang w:val="fi-FI" w:eastAsia="lt-LT"/>
                            </w:rPr>
                            <w:t>2</w:t>
                          </w:r>
                          <w:r w:rsidR="001045DC" w:rsidRPr="00614BE4">
                            <w:rPr>
                              <w:rFonts w:ascii="Arial" w:eastAsiaTheme="minorEastAsia" w:hAnsi="Arial" w:cs="Arial"/>
                              <w:noProof/>
                              <w:color w:val="72706F"/>
                              <w:sz w:val="18"/>
                              <w:szCs w:val="18"/>
                              <w:lang w:val="fi-FI" w:eastAsia="lt-LT"/>
                            </w:rPr>
                            <w:t xml:space="preserve"> </w:t>
                          </w:r>
                          <w:r w:rsidRPr="00614BE4">
                            <w:rPr>
                              <w:rFonts w:ascii="Arial" w:eastAsiaTheme="minorEastAsia" w:hAnsi="Arial" w:cs="Arial"/>
                              <w:noProof/>
                              <w:color w:val="72706F"/>
                              <w:sz w:val="18"/>
                              <w:szCs w:val="18"/>
                              <w:lang w:val="fi-FI" w:eastAsia="lt-LT"/>
                            </w:rPr>
                            <w:t>32518</w:t>
                          </w:r>
                          <w:r w:rsidR="001045DC" w:rsidRPr="00614BE4">
                            <w:rPr>
                              <w:rFonts w:ascii="Arial" w:eastAsiaTheme="minorEastAsia" w:hAnsi="Arial" w:cs="Arial"/>
                              <w:noProof/>
                              <w:color w:val="72706F"/>
                              <w:sz w:val="17"/>
                              <w:szCs w:val="17"/>
                              <w:lang w:val="fi-FI" w:eastAsia="lt-LT"/>
                            </w:rPr>
                            <w:t xml:space="preserve">, </w:t>
                          </w:r>
                          <w:hyperlink r:id="rId1" w:history="1">
                            <w:r w:rsidR="00E50531" w:rsidRPr="00614BE4">
                              <w:rPr>
                                <w:rStyle w:val="Hipersaitas"/>
                                <w:rFonts w:ascii="Arial" w:eastAsiaTheme="minorEastAsia" w:hAnsi="Arial" w:cs="Arial"/>
                                <w:noProof/>
                                <w:sz w:val="17"/>
                                <w:szCs w:val="17"/>
                                <w:lang w:val="fi-FI" w:eastAsia="lt-LT"/>
                              </w:rPr>
                              <w:t>rasa.juodkiene@eso.lt</w:t>
                            </w:r>
                          </w:hyperlink>
                          <w:r w:rsidR="00E50531" w:rsidRPr="00614BE4">
                            <w:rPr>
                              <w:rFonts w:ascii="Arial" w:eastAsiaTheme="minorEastAsia" w:hAnsi="Arial" w:cs="Arial"/>
                              <w:noProof/>
                              <w:color w:val="72706F"/>
                              <w:sz w:val="17"/>
                              <w:szCs w:val="17"/>
                              <w:lang w:val="fi-FI" w:eastAsia="lt-LT"/>
                            </w:rPr>
                            <w:t xml:space="preserve">   </w:t>
                          </w:r>
                          <w:r w:rsidRPr="00614BE4">
                            <w:rPr>
                              <w:rFonts w:ascii="Arial" w:eastAsiaTheme="minorEastAsia" w:hAnsi="Arial" w:cs="Arial"/>
                              <w:noProof/>
                              <w:sz w:val="18"/>
                              <w:szCs w:val="18"/>
                              <w:lang w:val="fi-FI" w:eastAsia="lt-LT"/>
                            </w:rPr>
                            <w:t xml:space="preserve"> </w:t>
                          </w:r>
                        </w:p>
                        <w:p w14:paraId="2C8F869F" w14:textId="22B19616" w:rsidR="004319BB" w:rsidRPr="00FB4107" w:rsidRDefault="004319BB" w:rsidP="004319BB">
                          <w:pPr>
                            <w:rPr>
                              <w:sz w:val="22"/>
                              <w:szCs w:val="22"/>
                              <w:lang w:val="lt-LT"/>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8F8690" id="_x0000_t202" coordsize="21600,21600" o:spt="202" path="m,l,21600r21600,l21600,xe">
              <v:stroke joinstyle="miter"/>
              <v:path gradientshapeok="t" o:connecttype="rect"/>
            </v:shapetype>
            <v:shape id="Text Box 1" o:spid="_x0000_s1026" type="#_x0000_t202" style="position:absolute;margin-left:3.65pt;margin-top:-68.15pt;width:467.25pt;height:1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" filled="f" stroked="f" strokeweight=".5pt">
              <v:textbox inset="0,0,0,0">
                <w:txbxContent>
                  <w:p w14:paraId="11D7948D" w14:textId="72AD68C1" w:rsidR="001045DC" w:rsidRPr="00FB4107" w:rsidRDefault="00BD1901" w:rsidP="00BA038F">
                    <w:pPr>
                      <w:jc w:val="center"/>
                      <w:rPr>
                        <w:sz w:val="22"/>
                        <w:szCs w:val="22"/>
                        <w:lang w:val="lt-LT"/>
                      </w:rPr>
                    </w:pPr>
                    <w:r>
                      <w:rPr>
                        <w:rFonts w:ascii="Arial" w:hAnsi="Arial" w:cs="Arial"/>
                        <w:color w:val="000000"/>
                        <w:sz w:val="18"/>
                        <w:szCs w:val="22"/>
                        <w:lang w:val="lt-LT" w:eastAsia="lt-LT"/>
                      </w:rPr>
                      <w:t>Rasa</w:t>
                    </w:r>
                    <w:r w:rsidR="001045DC">
                      <w:rPr>
                        <w:rFonts w:ascii="Arial" w:hAnsi="Arial" w:cs="Arial"/>
                        <w:color w:val="000000"/>
                        <w:sz w:val="18"/>
                        <w:szCs w:val="22"/>
                        <w:lang w:val="lt-LT" w:eastAsia="lt-LT"/>
                      </w:rPr>
                      <w:t xml:space="preserve"> </w:t>
                    </w:r>
                    <w:r>
                      <w:rPr>
                        <w:rFonts w:ascii="Arial" w:hAnsi="Arial" w:cs="Arial"/>
                        <w:color w:val="000000"/>
                        <w:sz w:val="18"/>
                        <w:szCs w:val="22"/>
                        <w:lang w:val="lt-LT" w:eastAsia="lt-LT"/>
                      </w:rPr>
                      <w:t>Juodkienė</w:t>
                    </w:r>
                    <w:r w:rsidR="001045DC">
                      <w:rPr>
                        <w:rFonts w:ascii="Arial" w:hAnsi="Arial" w:cs="Arial"/>
                        <w:color w:val="000000"/>
                        <w:sz w:val="18"/>
                        <w:szCs w:val="22"/>
                        <w:lang w:val="lt-LT" w:eastAsia="lt-LT"/>
                      </w:rPr>
                      <w:t>,</w:t>
                    </w:r>
                    <w:r w:rsidR="001045DC" w:rsidRPr="00614BE4">
                      <w:rPr>
                        <w:rFonts w:ascii="Arial" w:eastAsiaTheme="minorEastAsia" w:hAnsi="Arial" w:cs="Arial"/>
                        <w:noProof/>
                        <w:color w:val="72706F"/>
                        <w:sz w:val="17"/>
                        <w:szCs w:val="17"/>
                        <w:lang w:val="fi-FI" w:eastAsia="lt-LT"/>
                      </w:rPr>
                      <w:t xml:space="preserve"> </w:t>
                    </w:r>
                    <w:r w:rsidR="00DA10CA" w:rsidRPr="00614BE4">
                      <w:rPr>
                        <w:rFonts w:ascii="Arial" w:eastAsiaTheme="minorEastAsia" w:hAnsi="Arial" w:cs="Arial"/>
                        <w:noProof/>
                        <w:color w:val="72706F"/>
                        <w:sz w:val="18"/>
                        <w:szCs w:val="18"/>
                        <w:lang w:val="fi-FI" w:eastAsia="lt-LT"/>
                      </w:rPr>
                      <w:t>R</w:t>
                    </w:r>
                    <w:r w:rsidR="001045DC" w:rsidRPr="00614BE4">
                      <w:rPr>
                        <w:rFonts w:ascii="Arial" w:eastAsiaTheme="minorEastAsia" w:hAnsi="Arial" w:cs="Arial"/>
                        <w:noProof/>
                        <w:color w:val="72706F"/>
                        <w:sz w:val="18"/>
                        <w:szCs w:val="18"/>
                        <w:lang w:val="fi-FI" w:eastAsia="lt-LT"/>
                      </w:rPr>
                      <w:t>yšių su visuomene projektų vadov</w:t>
                    </w:r>
                    <w:r w:rsidRPr="00614BE4">
                      <w:rPr>
                        <w:rFonts w:ascii="Arial" w:eastAsiaTheme="minorEastAsia" w:hAnsi="Arial" w:cs="Arial"/>
                        <w:noProof/>
                        <w:color w:val="72706F"/>
                        <w:sz w:val="18"/>
                        <w:szCs w:val="18"/>
                        <w:lang w:val="fi-FI" w:eastAsia="lt-LT"/>
                      </w:rPr>
                      <w:t>ė</w:t>
                    </w:r>
                    <w:r w:rsidR="001045DC" w:rsidRPr="00614BE4">
                      <w:rPr>
                        <w:rFonts w:ascii="Arial" w:eastAsiaTheme="minorEastAsia" w:hAnsi="Arial" w:cs="Arial"/>
                        <w:noProof/>
                        <w:color w:val="72706F"/>
                        <w:sz w:val="18"/>
                        <w:szCs w:val="18"/>
                        <w:lang w:val="fi-FI" w:eastAsia="lt-LT"/>
                      </w:rPr>
                      <w:t>, +370 61</w:t>
                    </w:r>
                    <w:r w:rsidRPr="00614BE4">
                      <w:rPr>
                        <w:rFonts w:ascii="Arial" w:eastAsiaTheme="minorEastAsia" w:hAnsi="Arial" w:cs="Arial"/>
                        <w:noProof/>
                        <w:color w:val="72706F"/>
                        <w:sz w:val="18"/>
                        <w:szCs w:val="18"/>
                        <w:lang w:val="fi-FI" w:eastAsia="lt-LT"/>
                      </w:rPr>
                      <w:t>2</w:t>
                    </w:r>
                    <w:r w:rsidR="001045DC" w:rsidRPr="00614BE4">
                      <w:rPr>
                        <w:rFonts w:ascii="Arial" w:eastAsiaTheme="minorEastAsia" w:hAnsi="Arial" w:cs="Arial"/>
                        <w:noProof/>
                        <w:color w:val="72706F"/>
                        <w:sz w:val="18"/>
                        <w:szCs w:val="18"/>
                        <w:lang w:val="fi-FI" w:eastAsia="lt-LT"/>
                      </w:rPr>
                      <w:t xml:space="preserve"> </w:t>
                    </w:r>
                    <w:r w:rsidRPr="00614BE4">
                      <w:rPr>
                        <w:rFonts w:ascii="Arial" w:eastAsiaTheme="minorEastAsia" w:hAnsi="Arial" w:cs="Arial"/>
                        <w:noProof/>
                        <w:color w:val="72706F"/>
                        <w:sz w:val="18"/>
                        <w:szCs w:val="18"/>
                        <w:lang w:val="fi-FI" w:eastAsia="lt-LT"/>
                      </w:rPr>
                      <w:t>32518</w:t>
                    </w:r>
                    <w:r w:rsidR="001045DC" w:rsidRPr="00614BE4">
                      <w:rPr>
                        <w:rFonts w:ascii="Arial" w:eastAsiaTheme="minorEastAsia" w:hAnsi="Arial" w:cs="Arial"/>
                        <w:noProof/>
                        <w:color w:val="72706F"/>
                        <w:sz w:val="17"/>
                        <w:szCs w:val="17"/>
                        <w:lang w:val="fi-FI" w:eastAsia="lt-LT"/>
                      </w:rPr>
                      <w:t xml:space="preserve">, </w:t>
                    </w:r>
                    <w:hyperlink r:id="rId2" w:history="1">
                      <w:r w:rsidR="00E50531" w:rsidRPr="00614BE4">
                        <w:rPr>
                          <w:rStyle w:val="Hipersaitas"/>
                          <w:rFonts w:ascii="Arial" w:eastAsiaTheme="minorEastAsia" w:hAnsi="Arial" w:cs="Arial"/>
                          <w:noProof/>
                          <w:sz w:val="17"/>
                          <w:szCs w:val="17"/>
                          <w:lang w:val="fi-FI" w:eastAsia="lt-LT"/>
                        </w:rPr>
                        <w:t>rasa.juodkiene@eso.lt</w:t>
                      </w:r>
                    </w:hyperlink>
                    <w:r w:rsidR="00E50531" w:rsidRPr="00614BE4">
                      <w:rPr>
                        <w:rFonts w:ascii="Arial" w:eastAsiaTheme="minorEastAsia" w:hAnsi="Arial" w:cs="Arial"/>
                        <w:noProof/>
                        <w:color w:val="72706F"/>
                        <w:sz w:val="17"/>
                        <w:szCs w:val="17"/>
                        <w:lang w:val="fi-FI" w:eastAsia="lt-LT"/>
                      </w:rPr>
                      <w:t xml:space="preserve">   </w:t>
                    </w:r>
                    <w:r w:rsidRPr="00614BE4">
                      <w:rPr>
                        <w:rFonts w:ascii="Arial" w:eastAsiaTheme="minorEastAsia" w:hAnsi="Arial" w:cs="Arial"/>
                        <w:noProof/>
                        <w:sz w:val="18"/>
                        <w:szCs w:val="18"/>
                        <w:lang w:val="fi-FI" w:eastAsia="lt-LT"/>
                      </w:rPr>
                      <w:t xml:space="preserve"> </w:t>
                    </w:r>
                  </w:p>
                  <w:p w14:paraId="2C8F869F" w14:textId="22B19616" w:rsidR="004319BB" w:rsidRPr="00FB4107" w:rsidRDefault="004319BB" w:rsidP="004319BB">
                    <w:pPr>
                      <w:rPr>
                        <w:sz w:val="22"/>
                        <w:szCs w:val="22"/>
                        <w:lang w:val="lt-LT"/>
                      </w:rPr>
                    </w:pPr>
                  </w:p>
                </w:txbxContent>
              </v:textbox>
            </v:shape>
          </w:pict>
        </mc:Fallback>
      </mc:AlternateContent>
    </w:r>
    <w:r w:rsidRPr="00BC659E">
      <w:rPr>
        <w:rFonts w:ascii="Arial" w:hAnsi="Arial" w:cs="Arial"/>
        <w:b/>
        <w:noProof/>
        <w:sz w:val="14"/>
        <w:szCs w:val="14"/>
        <w:lang w:val="lt-LT" w:eastAsia="lt-LT"/>
      </w:rPr>
      <mc:AlternateContent>
        <mc:Choice Requires="wps">
          <w:drawing>
            <wp:anchor distT="0" distB="0" distL="114300" distR="114300" simplePos="0" relativeHeight="251655168" behindDoc="0" locked="0" layoutInCell="1" allowOverlap="1" wp14:anchorId="2C8F868C" wp14:editId="2A56D13F">
              <wp:simplePos x="0" y="0"/>
              <wp:positionH relativeFrom="margin">
                <wp:align>left</wp:align>
              </wp:positionH>
              <wp:positionV relativeFrom="paragraph">
                <wp:posOffset>-730942</wp:posOffset>
              </wp:positionV>
              <wp:extent cx="593407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5934075" cy="0"/>
                      </a:xfrm>
                      <a:prstGeom prst="line">
                        <a:avLst/>
                      </a:prstGeom>
                      <a:noFill/>
                      <a:ln w="6350" cap="flat">
                        <a:solidFill>
                          <a:srgbClr val="ABD037"/>
                        </a:solidFill>
                        <a:prstDash val="solid"/>
                        <a:miter lim="400000"/>
                      </a:ln>
                      <a:effectLst/>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anchor>
          </w:drawing>
        </mc:Choice>
        <mc:Fallback>
          <w:pict>
            <v:line w14:anchorId="0FA5C6BC" id="Straight Connector 8" o:spid="_x0000_s1026" style="position:absolute;z-index:25165516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57.55pt" to="467.2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" strokecolor="#abd037" strokeweight=".5pt">
              <v:stroke miterlimit="4" joinstyle="miter"/>
              <w10:wrap anchorx="margin"/>
            </v:line>
          </w:pict>
        </mc:Fallback>
      </mc:AlternateContent>
    </w:r>
    <w:r w:rsidR="006B173C" w:rsidRPr="00BC659E">
      <w:rPr>
        <w:rFonts w:ascii="Arial" w:hAnsi="Arial" w:cs="Arial"/>
        <w:b/>
        <w:noProof/>
        <w:sz w:val="14"/>
        <w:szCs w:val="14"/>
        <w:lang w:val="lt-LT" w:eastAsia="lt-LT"/>
      </w:rPr>
      <mc:AlternateContent>
        <mc:Choice Requires="wps">
          <w:drawing>
            <wp:anchor distT="0" distB="0" distL="114300" distR="114300" simplePos="0" relativeHeight="251654144" behindDoc="0" locked="0" layoutInCell="1" allowOverlap="1" wp14:anchorId="2C8F868E" wp14:editId="5FA63627">
              <wp:simplePos x="0" y="0"/>
              <wp:positionH relativeFrom="margin">
                <wp:align>left</wp:align>
              </wp:positionH>
              <wp:positionV relativeFrom="paragraph">
                <wp:posOffset>-706524</wp:posOffset>
              </wp:positionV>
              <wp:extent cx="5934075" cy="644237"/>
              <wp:effectExtent l="0" t="0" r="9525" b="3810"/>
              <wp:wrapNone/>
              <wp:docPr id="7" name="Text Box 7"/>
              <wp:cNvGraphicFramePr/>
              <a:graphic xmlns:a="http://schemas.openxmlformats.org/drawingml/2006/main">
                <a:graphicData uri="http://schemas.microsoft.com/office/word/2010/wordprocessingShape">
                  <wps:wsp>
                    <wps:cNvSpPr txBox="1"/>
                    <wps:spPr>
                      <a:xfrm>
                        <a:off x="0" y="0"/>
                        <a:ext cx="5934075" cy="644237"/>
                      </a:xfrm>
                      <a:prstGeom prst="rect">
                        <a:avLst/>
                      </a:prstGeom>
                      <a:noFill/>
                      <a:ln w="6350">
                        <a:noFill/>
                      </a:ln>
                      <a:effectLst/>
                    </wps:spPr>
                    <wps:style>
                      <a:lnRef idx="0">
                        <a:scrgbClr r="0" g="0" b="0"/>
                      </a:lnRef>
                      <a:fillRef idx="0">
                        <a:scrgbClr r="0" g="0" b="0"/>
                      </a:fillRef>
                      <a:effectRef idx="0">
                        <a:scrgbClr r="0" g="0" b="0"/>
                      </a:effectRef>
                      <a:fontRef idx="none"/>
                    </wps:style>
                    <wps:txbx>
                      <w:txbxContent>
                        <w:p w14:paraId="00B4403A" w14:textId="77777777" w:rsidR="0029569D" w:rsidRPr="0029569D" w:rsidRDefault="00A440FC" w:rsidP="0029569D">
                          <w:pPr>
                            <w:jc w:val="center"/>
                            <w:rPr>
                              <w:rFonts w:ascii="Arial" w:hAnsi="Arial" w:cs="Arial"/>
                              <w:color w:val="000000"/>
                              <w:sz w:val="16"/>
                              <w:szCs w:val="16"/>
                              <w:lang w:val="lt-LT" w:eastAsia="lt-LT"/>
                            </w:rPr>
                          </w:pPr>
                          <w:r w:rsidRPr="00217317">
                            <w:rPr>
                              <w:rFonts w:ascii="Arial" w:hAnsi="Arial" w:cs="Arial"/>
                              <w:b/>
                              <w:color w:val="ABD037"/>
                              <w:sz w:val="16"/>
                              <w:szCs w:val="16"/>
                              <w:lang w:val="lt-LT" w:eastAsia="lt-LT"/>
                            </w:rPr>
                            <w:t>„Energijos skirstymo operatorius“ (ESO)</w:t>
                          </w:r>
                          <w:r w:rsidRPr="00217317">
                            <w:rPr>
                              <w:rFonts w:ascii="Arial" w:hAnsi="Arial" w:cs="Arial"/>
                              <w:color w:val="92D050"/>
                              <w:sz w:val="16"/>
                              <w:szCs w:val="16"/>
                              <w:lang w:val="lt-LT" w:eastAsia="lt-LT"/>
                            </w:rPr>
                            <w:t xml:space="preserve"> </w:t>
                          </w:r>
                          <w:r>
                            <w:rPr>
                              <w:rFonts w:ascii="Arial" w:hAnsi="Arial" w:cs="Arial"/>
                              <w:color w:val="000000"/>
                              <w:sz w:val="16"/>
                              <w:szCs w:val="16"/>
                              <w:lang w:val="lt-LT" w:eastAsia="lt-LT"/>
                            </w:rPr>
                            <w:t>–</w:t>
                          </w:r>
                          <w:r w:rsidRPr="00217317">
                            <w:rPr>
                              <w:rFonts w:ascii="Arial" w:hAnsi="Arial" w:cs="Arial"/>
                              <w:color w:val="000000"/>
                              <w:sz w:val="16"/>
                              <w:szCs w:val="16"/>
                              <w:lang w:val="lt-LT" w:eastAsia="lt-LT"/>
                            </w:rPr>
                            <w:t xml:space="preserve">  </w:t>
                          </w:r>
                          <w:r w:rsidR="0029569D" w:rsidRPr="0029569D">
                            <w:rPr>
                              <w:rFonts w:ascii="Arial" w:hAnsi="Arial" w:cs="Arial"/>
                              <w:color w:val="000000"/>
                              <w:sz w:val="16"/>
                              <w:szCs w:val="16"/>
                              <w:lang w:val="lt-LT" w:eastAsia="lt-LT"/>
                            </w:rPr>
                            <w:t>tarptautinės „Ignitis grupės“ valdoma bendrovė, kuri užtikrina nenutrūkstamą energijos tiekimą šalies žmonėms. Bendrovė eksploatuoja bei prižiūri elektros ir dujų skirstomuosius tinklus, stiprina jų patikimumą, taip pat diegia išmaniuosius sprendimus, rūpinasi tinklų gedimų šalinimu ir naujų klientų prijungimu, garantiniu elektros ir dujų tiekimu.</w:t>
                          </w:r>
                        </w:p>
                        <w:p w14:paraId="2C8F869E" w14:textId="7824FEF3" w:rsidR="00BC659E" w:rsidRPr="00FB4107" w:rsidRDefault="0029569D" w:rsidP="0029569D">
                          <w:pPr>
                            <w:jc w:val="center"/>
                            <w:rPr>
                              <w:sz w:val="22"/>
                              <w:szCs w:val="22"/>
                              <w:lang w:val="lt-LT"/>
                            </w:rPr>
                          </w:pPr>
                          <w:r w:rsidRPr="0029569D">
                            <w:rPr>
                              <w:rFonts w:ascii="Arial" w:hAnsi="Arial" w:cs="Arial"/>
                              <w:color w:val="000000"/>
                              <w:sz w:val="16"/>
                              <w:szCs w:val="16"/>
                              <w:lang w:val="lt-LT" w:eastAsia="lt-LT"/>
                            </w:rPr>
                            <w:t>ESO rūpinasi daugiau nei 12</w:t>
                          </w:r>
                          <w:r w:rsidR="00CF1AED">
                            <w:rPr>
                              <w:rFonts w:ascii="Arial" w:hAnsi="Arial" w:cs="Arial"/>
                              <w:color w:val="000000"/>
                              <w:sz w:val="16"/>
                              <w:szCs w:val="16"/>
                              <w:lang w:val="lt-LT" w:eastAsia="lt-LT"/>
                            </w:rPr>
                            <w:t>6</w:t>
                          </w:r>
                          <w:r w:rsidRPr="0029569D">
                            <w:rPr>
                              <w:rFonts w:ascii="Arial" w:hAnsi="Arial" w:cs="Arial"/>
                              <w:color w:val="000000"/>
                              <w:sz w:val="16"/>
                              <w:szCs w:val="16"/>
                              <w:lang w:val="lt-LT" w:eastAsia="lt-LT"/>
                            </w:rPr>
                            <w:t xml:space="preserve"> tūkst. km elektros oro ir kabelių linijomis, eksploatuoja per 9 tūkst. km dujotiekių.</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F868E" id="Text Box 7" o:spid="_x0000_s1027" type="#_x0000_t202" style="position:absolute;margin-left:0;margin-top:-55.65pt;width:467.25pt;height:50.7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" filled="f" stroked="f" strokeweight=".5pt">
              <v:textbox inset="0,0,0,0">
                <w:txbxContent>
                  <w:p w14:paraId="00B4403A" w14:textId="77777777" w:rsidR="0029569D" w:rsidRPr="0029569D" w:rsidRDefault="00A440FC" w:rsidP="0029569D">
                    <w:pPr>
                      <w:jc w:val="center"/>
                      <w:rPr>
                        <w:rFonts w:ascii="Arial" w:hAnsi="Arial" w:cs="Arial"/>
                        <w:color w:val="000000"/>
                        <w:sz w:val="16"/>
                        <w:szCs w:val="16"/>
                        <w:lang w:val="lt-LT" w:eastAsia="lt-LT"/>
                      </w:rPr>
                    </w:pPr>
                    <w:r w:rsidRPr="00217317">
                      <w:rPr>
                        <w:rFonts w:ascii="Arial" w:hAnsi="Arial" w:cs="Arial"/>
                        <w:b/>
                        <w:color w:val="ABD037"/>
                        <w:sz w:val="16"/>
                        <w:szCs w:val="16"/>
                        <w:lang w:val="lt-LT" w:eastAsia="lt-LT"/>
                      </w:rPr>
                      <w:t>„Energijos skirstymo operatorius“ (ESO)</w:t>
                    </w:r>
                    <w:r w:rsidRPr="00217317">
                      <w:rPr>
                        <w:rFonts w:ascii="Arial" w:hAnsi="Arial" w:cs="Arial"/>
                        <w:color w:val="92D050"/>
                        <w:sz w:val="16"/>
                        <w:szCs w:val="16"/>
                        <w:lang w:val="lt-LT" w:eastAsia="lt-LT"/>
                      </w:rPr>
                      <w:t xml:space="preserve"> </w:t>
                    </w:r>
                    <w:r>
                      <w:rPr>
                        <w:rFonts w:ascii="Arial" w:hAnsi="Arial" w:cs="Arial"/>
                        <w:color w:val="000000"/>
                        <w:sz w:val="16"/>
                        <w:szCs w:val="16"/>
                        <w:lang w:val="lt-LT" w:eastAsia="lt-LT"/>
                      </w:rPr>
                      <w:t>–</w:t>
                    </w:r>
                    <w:r w:rsidRPr="00217317">
                      <w:rPr>
                        <w:rFonts w:ascii="Arial" w:hAnsi="Arial" w:cs="Arial"/>
                        <w:color w:val="000000"/>
                        <w:sz w:val="16"/>
                        <w:szCs w:val="16"/>
                        <w:lang w:val="lt-LT" w:eastAsia="lt-LT"/>
                      </w:rPr>
                      <w:t xml:space="preserve">  </w:t>
                    </w:r>
                    <w:r w:rsidR="0029569D" w:rsidRPr="0029569D">
                      <w:rPr>
                        <w:rFonts w:ascii="Arial" w:hAnsi="Arial" w:cs="Arial"/>
                        <w:color w:val="000000"/>
                        <w:sz w:val="16"/>
                        <w:szCs w:val="16"/>
                        <w:lang w:val="lt-LT" w:eastAsia="lt-LT"/>
                      </w:rPr>
                      <w:t>tarptautinės „Ignitis grupės“ valdoma bendrovė, kuri užtikrina nenutrūkstamą energijos tiekimą šalies žmonėms. Bendrovė eksploatuoja bei prižiūri elektros ir dujų skirstomuosius tinklus, stiprina jų patikimumą, taip pat diegia išmaniuosius sprendimus, rūpinasi tinklų gedimų šalinimu ir naujų klientų prijungimu, garantiniu elektros ir dujų tiekimu.</w:t>
                    </w:r>
                  </w:p>
                  <w:p w14:paraId="2C8F869E" w14:textId="7824FEF3" w:rsidR="00BC659E" w:rsidRPr="00FB4107" w:rsidRDefault="0029569D" w:rsidP="0029569D">
                    <w:pPr>
                      <w:jc w:val="center"/>
                      <w:rPr>
                        <w:sz w:val="22"/>
                        <w:szCs w:val="22"/>
                        <w:lang w:val="lt-LT"/>
                      </w:rPr>
                    </w:pPr>
                    <w:r w:rsidRPr="0029569D">
                      <w:rPr>
                        <w:rFonts w:ascii="Arial" w:hAnsi="Arial" w:cs="Arial"/>
                        <w:color w:val="000000"/>
                        <w:sz w:val="16"/>
                        <w:szCs w:val="16"/>
                        <w:lang w:val="lt-LT" w:eastAsia="lt-LT"/>
                      </w:rPr>
                      <w:t>ESO rūpinasi daugiau nei 12</w:t>
                    </w:r>
                    <w:r w:rsidR="00CF1AED">
                      <w:rPr>
                        <w:rFonts w:ascii="Arial" w:hAnsi="Arial" w:cs="Arial"/>
                        <w:color w:val="000000"/>
                        <w:sz w:val="16"/>
                        <w:szCs w:val="16"/>
                        <w:lang w:val="lt-LT" w:eastAsia="lt-LT"/>
                      </w:rPr>
                      <w:t>6</w:t>
                    </w:r>
                    <w:r w:rsidRPr="0029569D">
                      <w:rPr>
                        <w:rFonts w:ascii="Arial" w:hAnsi="Arial" w:cs="Arial"/>
                        <w:color w:val="000000"/>
                        <w:sz w:val="16"/>
                        <w:szCs w:val="16"/>
                        <w:lang w:val="lt-LT" w:eastAsia="lt-LT"/>
                      </w:rPr>
                      <w:t xml:space="preserve"> tūkst. km elektros oro ir kabelių linijomis, eksploatuoja per 9 tūkst. km dujotiekių.</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F8689" w14:textId="77777777" w:rsidR="00026881" w:rsidRDefault="00CE1510" w:rsidP="00026881">
    <w:pPr>
      <w:pStyle w:val="Porat"/>
    </w:pPr>
    <w:r>
      <w:rPr>
        <w:rFonts w:ascii="Trebuchet MS" w:hAnsi="Trebuchet MS"/>
        <w:noProof/>
        <w:sz w:val="16"/>
        <w:szCs w:val="16"/>
        <w:lang w:val="lt-LT" w:eastAsia="lt-LT"/>
      </w:rPr>
      <mc:AlternateContent>
        <mc:Choice Requires="wps">
          <w:drawing>
            <wp:anchor distT="0" distB="0" distL="114300" distR="114300" simplePos="0" relativeHeight="251659264" behindDoc="0" locked="0" layoutInCell="1" allowOverlap="1" wp14:anchorId="2C8F8694" wp14:editId="5079F035">
              <wp:simplePos x="0" y="0"/>
              <wp:positionH relativeFrom="column">
                <wp:posOffset>-5080</wp:posOffset>
              </wp:positionH>
              <wp:positionV relativeFrom="paragraph">
                <wp:posOffset>-350520</wp:posOffset>
              </wp:positionV>
              <wp:extent cx="5934075" cy="0"/>
              <wp:effectExtent l="0" t="0" r="9525" b="19050"/>
              <wp:wrapNone/>
              <wp:docPr id="14" name="Straight Connector 14"/>
              <wp:cNvGraphicFramePr/>
              <a:graphic xmlns:a="http://schemas.openxmlformats.org/drawingml/2006/main">
                <a:graphicData uri="http://schemas.microsoft.com/office/word/2010/wordprocessingShape">
                  <wps:wsp>
                    <wps:cNvCnPr/>
                    <wps:spPr>
                      <a:xfrm>
                        <a:off x="0" y="0"/>
                        <a:ext cx="5934075" cy="0"/>
                      </a:xfrm>
                      <a:prstGeom prst="line">
                        <a:avLst/>
                      </a:prstGeom>
                      <a:noFill/>
                      <a:ln w="6350" cap="flat">
                        <a:solidFill>
                          <a:srgbClr val="ABD037"/>
                        </a:solidFill>
                        <a:prstDash val="solid"/>
                        <a:miter lim="400000"/>
                      </a:ln>
                      <a:effectLst/>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anchor>
          </w:drawing>
        </mc:Choice>
        <mc:Fallback>
          <w:pict>
            <v:line w14:anchorId="65EA0E1D" id="Straight Connector 1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27.6pt" to="466.8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" strokecolor="#abd037" strokeweight=".5pt">
              <v:stroke miterlimit="4" joinstyle="miter"/>
            </v:line>
          </w:pict>
        </mc:Fallback>
      </mc:AlternateContent>
    </w:r>
    <w:r w:rsidRPr="00E96BC9">
      <w:rPr>
        <w:noProof/>
        <w:lang w:val="lt-LT" w:eastAsia="lt-LT"/>
      </w:rPr>
      <mc:AlternateContent>
        <mc:Choice Requires="wps">
          <w:drawing>
            <wp:anchor distT="0" distB="0" distL="114300" distR="114300" simplePos="0" relativeHeight="251658240" behindDoc="0" locked="0" layoutInCell="1" allowOverlap="1" wp14:anchorId="2C8F8696" wp14:editId="71010DF9">
              <wp:simplePos x="0" y="0"/>
              <wp:positionH relativeFrom="column">
                <wp:posOffset>4023995</wp:posOffset>
              </wp:positionH>
              <wp:positionV relativeFrom="paragraph">
                <wp:posOffset>-321945</wp:posOffset>
              </wp:positionV>
              <wp:extent cx="1762125" cy="56197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762125" cy="561975"/>
                      </a:xfrm>
                      <a:prstGeom prst="rect">
                        <a:avLst/>
                      </a:prstGeom>
                      <a:noFill/>
                      <a:ln w="6350">
                        <a:noFill/>
                      </a:ln>
                      <a:effectLst/>
                    </wps:spPr>
                    <wps:style>
                      <a:lnRef idx="0">
                        <a:scrgbClr r="0" g="0" b="0"/>
                      </a:lnRef>
                      <a:fillRef idx="0">
                        <a:scrgbClr r="0" g="0" b="0"/>
                      </a:fillRef>
                      <a:effectRef idx="0">
                        <a:scrgbClr r="0" g="0" b="0"/>
                      </a:effectRef>
                      <a:fontRef idx="none"/>
                    </wps:style>
                    <wps:txbx>
                      <w:txbxContent>
                        <w:p w14:paraId="2C8F86A0" w14:textId="77777777" w:rsidR="00E96BC9" w:rsidRDefault="00CE1510" w:rsidP="00E96BC9">
                          <w:pPr>
                            <w:pStyle w:val="Body"/>
                            <w:spacing w:line="276" w:lineRule="auto"/>
                            <w:rPr>
                              <w:rFonts w:ascii="Arial" w:hAnsi="Arial" w:cs="Arial"/>
                              <w:sz w:val="14"/>
                              <w:szCs w:val="14"/>
                            </w:rPr>
                          </w:pPr>
                          <w:r>
                            <w:rPr>
                              <w:rFonts w:ascii="Arial" w:hAnsi="Arial" w:cs="Arial"/>
                              <w:sz w:val="14"/>
                              <w:szCs w:val="14"/>
                            </w:rPr>
                            <w:t>Įmonės kodas 123456789</w:t>
                          </w:r>
                        </w:p>
                        <w:p w14:paraId="2C8F86A1" w14:textId="77777777" w:rsidR="00E96BC9" w:rsidRDefault="00CE1510" w:rsidP="00E96BC9">
                          <w:pPr>
                            <w:pStyle w:val="Body"/>
                            <w:spacing w:line="276" w:lineRule="auto"/>
                            <w:rPr>
                              <w:rFonts w:ascii="Arial" w:hAnsi="Arial" w:cs="Arial"/>
                              <w:sz w:val="14"/>
                              <w:szCs w:val="14"/>
                            </w:rPr>
                          </w:pPr>
                          <w:r>
                            <w:rPr>
                              <w:rFonts w:ascii="Arial" w:hAnsi="Arial" w:cs="Arial"/>
                              <w:sz w:val="14"/>
                              <w:szCs w:val="14"/>
                            </w:rPr>
                            <w:t>PVM mokėtojo kodas LT123456789</w:t>
                          </w:r>
                        </w:p>
                        <w:p w14:paraId="2C8F86A2" w14:textId="77777777" w:rsidR="00E96BC9" w:rsidRPr="004E0902" w:rsidRDefault="00CE1510" w:rsidP="00E96BC9">
                          <w:pPr>
                            <w:pStyle w:val="Body"/>
                            <w:spacing w:line="276" w:lineRule="auto"/>
                            <w:rPr>
                              <w:rFonts w:ascii="Arial" w:hAnsi="Arial" w:cs="Arial"/>
                              <w:sz w:val="14"/>
                              <w:szCs w:val="14"/>
                            </w:rPr>
                          </w:pPr>
                          <w:r>
                            <w:rPr>
                              <w:rFonts w:ascii="Arial" w:hAnsi="Arial" w:cs="Arial"/>
                              <w:sz w:val="14"/>
                              <w:szCs w:val="14"/>
                            </w:rPr>
                            <w:t>Registrų tvarkytojas VĮ Registrų Centras</w:t>
                          </w:r>
                        </w:p>
                        <w:p w14:paraId="2C8F86A3" w14:textId="77777777" w:rsidR="00E96BC9" w:rsidRPr="004E0902" w:rsidRDefault="00225DE5" w:rsidP="00E96BC9">
                          <w:pPr>
                            <w:rPr>
                              <w:lang w:val="lt-LT"/>
                            </w:rPr>
                          </w:pP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8F8696" id="_x0000_t202" coordsize="21600,21600" o:spt="202" path="m,l,21600r21600,l21600,xe">
              <v:stroke joinstyle="miter"/>
              <v:path gradientshapeok="t" o:connecttype="rect"/>
            </v:shapetype>
            <v:shape id="Text Box 13" o:spid="_x0000_s1028" type="#_x0000_t202" style="position:absolute;margin-left:316.85pt;margin-top:-25.35pt;width:138.7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" filled="f" stroked="f" strokeweight=".5pt">
              <v:textbox inset="4pt,4pt,4pt,4pt">
                <w:txbxContent>
                  <w:p w14:paraId="2C8F86A0" w14:textId="77777777" w:rsidR="00E96BC9" w:rsidRDefault="00CE1510" w:rsidP="00E96BC9">
                    <w:pPr>
                      <w:pStyle w:val="Body"/>
                      <w:spacing w:line="276" w:lineRule="auto"/>
                      <w:rPr>
                        <w:rFonts w:ascii="Arial" w:hAnsi="Arial" w:cs="Arial"/>
                        <w:sz w:val="14"/>
                        <w:szCs w:val="14"/>
                      </w:rPr>
                    </w:pPr>
                    <w:r>
                      <w:rPr>
                        <w:rFonts w:ascii="Arial" w:hAnsi="Arial" w:cs="Arial"/>
                        <w:sz w:val="14"/>
                        <w:szCs w:val="14"/>
                      </w:rPr>
                      <w:t>Įmonės kodas 123456789</w:t>
                    </w:r>
                  </w:p>
                  <w:p w14:paraId="2C8F86A1" w14:textId="77777777" w:rsidR="00E96BC9" w:rsidRDefault="00CE1510" w:rsidP="00E96BC9">
                    <w:pPr>
                      <w:pStyle w:val="Body"/>
                      <w:spacing w:line="276" w:lineRule="auto"/>
                      <w:rPr>
                        <w:rFonts w:ascii="Arial" w:hAnsi="Arial" w:cs="Arial"/>
                        <w:sz w:val="14"/>
                        <w:szCs w:val="14"/>
                      </w:rPr>
                    </w:pPr>
                    <w:r>
                      <w:rPr>
                        <w:rFonts w:ascii="Arial" w:hAnsi="Arial" w:cs="Arial"/>
                        <w:sz w:val="14"/>
                        <w:szCs w:val="14"/>
                      </w:rPr>
                      <w:t>PVM mokėtojo kodas LT123456789</w:t>
                    </w:r>
                  </w:p>
                  <w:p w14:paraId="2C8F86A2" w14:textId="77777777" w:rsidR="00E96BC9" w:rsidRPr="004E0902" w:rsidRDefault="00CE1510" w:rsidP="00E96BC9">
                    <w:pPr>
                      <w:pStyle w:val="Body"/>
                      <w:spacing w:line="276" w:lineRule="auto"/>
                      <w:rPr>
                        <w:rFonts w:ascii="Arial" w:hAnsi="Arial" w:cs="Arial"/>
                        <w:sz w:val="14"/>
                        <w:szCs w:val="14"/>
                      </w:rPr>
                    </w:pPr>
                    <w:r>
                      <w:rPr>
                        <w:rFonts w:ascii="Arial" w:hAnsi="Arial" w:cs="Arial"/>
                        <w:sz w:val="14"/>
                        <w:szCs w:val="14"/>
                      </w:rPr>
                      <w:t>Registrų tvarkytojas VĮ Registrų Centras</w:t>
                    </w:r>
                  </w:p>
                  <w:p w14:paraId="2C8F86A3" w14:textId="77777777" w:rsidR="00E96BC9" w:rsidRPr="004E0902" w:rsidRDefault="00C906E5" w:rsidP="00E96BC9">
                    <w:pPr>
                      <w:rPr>
                        <w:lang w:val="lt-LT"/>
                      </w:rPr>
                    </w:pPr>
                  </w:p>
                </w:txbxContent>
              </v:textbox>
            </v:shape>
          </w:pict>
        </mc:Fallback>
      </mc:AlternateContent>
    </w:r>
    <w:r w:rsidRPr="00E96BC9">
      <w:rPr>
        <w:noProof/>
        <w:lang w:val="lt-LT" w:eastAsia="lt-LT"/>
      </w:rPr>
      <mc:AlternateContent>
        <mc:Choice Requires="wps">
          <w:drawing>
            <wp:anchor distT="0" distB="0" distL="114300" distR="114300" simplePos="0" relativeHeight="251657216" behindDoc="0" locked="0" layoutInCell="1" allowOverlap="1" wp14:anchorId="2C8F8698" wp14:editId="5081F8CD">
              <wp:simplePos x="0" y="0"/>
              <wp:positionH relativeFrom="column">
                <wp:posOffset>1985645</wp:posOffset>
              </wp:positionH>
              <wp:positionV relativeFrom="paragraph">
                <wp:posOffset>-559435</wp:posOffset>
              </wp:positionV>
              <wp:extent cx="1762125" cy="7810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762125" cy="781050"/>
                      </a:xfrm>
                      <a:prstGeom prst="rect">
                        <a:avLst/>
                      </a:prstGeom>
                      <a:noFill/>
                      <a:ln w="6350">
                        <a:noFill/>
                      </a:ln>
                      <a:effectLst/>
                    </wps:spPr>
                    <wps:style>
                      <a:lnRef idx="0">
                        <a:scrgbClr r="0" g="0" b="0"/>
                      </a:lnRef>
                      <a:fillRef idx="0">
                        <a:scrgbClr r="0" g="0" b="0"/>
                      </a:fillRef>
                      <a:effectRef idx="0">
                        <a:scrgbClr r="0" g="0" b="0"/>
                      </a:effectRef>
                      <a:fontRef idx="none"/>
                    </wps:style>
                    <wps:txbx>
                      <w:txbxContent>
                        <w:p w14:paraId="2C8F86A4" w14:textId="77777777" w:rsidR="00E96BC9" w:rsidRPr="004E0902" w:rsidRDefault="00CE1510" w:rsidP="00E96BC9">
                          <w:pPr>
                            <w:spacing w:line="276" w:lineRule="auto"/>
                            <w:rPr>
                              <w:rFonts w:ascii="Arial" w:hAnsi="Arial" w:cs="Arial"/>
                              <w:b/>
                              <w:color w:val="ABD037"/>
                              <w:sz w:val="14"/>
                              <w:szCs w:val="14"/>
                              <w:lang w:val="lt-LT"/>
                            </w:rPr>
                          </w:pPr>
                          <w:r w:rsidRPr="000A39A2">
                            <w:rPr>
                              <w:rFonts w:ascii="Arial" w:hAnsi="Arial" w:cs="Arial"/>
                              <w:b/>
                              <w:color w:val="ABD037"/>
                              <w:sz w:val="14"/>
                              <w:szCs w:val="14"/>
                              <w:lang w:val="pl-PL"/>
                            </w:rPr>
                            <w:t>Rekvizitai</w:t>
                          </w:r>
                        </w:p>
                        <w:p w14:paraId="2C8F86A5" w14:textId="77777777" w:rsidR="00E96BC9" w:rsidRDefault="00225DE5" w:rsidP="00E96BC9">
                          <w:pPr>
                            <w:spacing w:line="276" w:lineRule="auto"/>
                            <w:rPr>
                              <w:rFonts w:ascii="Arial" w:hAnsi="Arial" w:cs="Arial"/>
                              <w:b/>
                              <w:sz w:val="14"/>
                              <w:szCs w:val="14"/>
                              <w:lang w:val="lt-LT"/>
                            </w:rPr>
                          </w:pPr>
                        </w:p>
                        <w:p w14:paraId="2C8F86A6" w14:textId="77777777" w:rsidR="00E96BC9" w:rsidRDefault="00CE1510" w:rsidP="00E96BC9">
                          <w:pPr>
                            <w:pStyle w:val="Body"/>
                            <w:spacing w:line="276" w:lineRule="auto"/>
                            <w:rPr>
                              <w:rFonts w:ascii="Arial" w:hAnsi="Arial" w:cs="Arial"/>
                              <w:sz w:val="14"/>
                              <w:szCs w:val="14"/>
                            </w:rPr>
                          </w:pPr>
                          <w:r>
                            <w:rPr>
                              <w:rFonts w:ascii="Arial" w:hAnsi="Arial" w:cs="Arial"/>
                              <w:sz w:val="14"/>
                              <w:szCs w:val="14"/>
                            </w:rPr>
                            <w:t>Informacija klientams Tel. 1802</w:t>
                          </w:r>
                        </w:p>
                        <w:p w14:paraId="2C8F86A7" w14:textId="77777777" w:rsidR="00E96BC9" w:rsidRDefault="00CE1510" w:rsidP="00E96BC9">
                          <w:pPr>
                            <w:pStyle w:val="Body"/>
                            <w:spacing w:line="276" w:lineRule="auto"/>
                            <w:rPr>
                              <w:rFonts w:ascii="Arial" w:hAnsi="Arial" w:cs="Arial"/>
                              <w:sz w:val="14"/>
                              <w:szCs w:val="14"/>
                            </w:rPr>
                          </w:pPr>
                          <w:r>
                            <w:rPr>
                              <w:rFonts w:ascii="Arial" w:hAnsi="Arial" w:cs="Arial"/>
                              <w:sz w:val="14"/>
                              <w:szCs w:val="14"/>
                            </w:rPr>
                            <w:t>Tel. (8 5) 277 12345</w:t>
                          </w:r>
                        </w:p>
                        <w:p w14:paraId="2C8F86A8" w14:textId="77777777" w:rsidR="00E96BC9" w:rsidRDefault="00CE1510" w:rsidP="00E96BC9">
                          <w:pPr>
                            <w:pStyle w:val="Body"/>
                            <w:spacing w:line="276" w:lineRule="auto"/>
                            <w:rPr>
                              <w:rFonts w:ascii="Arial" w:hAnsi="Arial" w:cs="Arial"/>
                              <w:sz w:val="14"/>
                              <w:szCs w:val="14"/>
                            </w:rPr>
                          </w:pPr>
                          <w:r>
                            <w:rPr>
                              <w:rFonts w:ascii="Arial" w:hAnsi="Arial" w:cs="Arial"/>
                              <w:sz w:val="14"/>
                              <w:szCs w:val="14"/>
                            </w:rPr>
                            <w:t>Faks. (8 5) 277 12345</w:t>
                          </w:r>
                        </w:p>
                        <w:p w14:paraId="2C8F86A9" w14:textId="77777777" w:rsidR="00E96BC9" w:rsidRPr="004E0902" w:rsidRDefault="00CE1510" w:rsidP="00E96BC9">
                          <w:pPr>
                            <w:pStyle w:val="Body"/>
                            <w:spacing w:line="276" w:lineRule="auto"/>
                            <w:rPr>
                              <w:rFonts w:ascii="Arial" w:hAnsi="Arial" w:cs="Arial"/>
                              <w:sz w:val="14"/>
                              <w:szCs w:val="14"/>
                            </w:rPr>
                          </w:pPr>
                          <w:r>
                            <w:rPr>
                              <w:rFonts w:ascii="Arial" w:hAnsi="Arial" w:cs="Arial"/>
                              <w:sz w:val="14"/>
                              <w:szCs w:val="14"/>
                            </w:rPr>
                            <w:t>El. p. info@eso.lt</w:t>
                          </w:r>
                        </w:p>
                        <w:p w14:paraId="2C8F86AA" w14:textId="77777777" w:rsidR="00E96BC9" w:rsidRPr="004E0902" w:rsidRDefault="00225DE5" w:rsidP="00E96BC9">
                          <w:pPr>
                            <w:rPr>
                              <w:lang w:val="lt-LT"/>
                            </w:rPr>
                          </w:pP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F8698" id="Text Box 12" o:spid="_x0000_s1029" type="#_x0000_t202" style="position:absolute;margin-left:156.35pt;margin-top:-44.05pt;width:138.75pt;height: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" filled="f" stroked="f" strokeweight=".5pt">
              <v:textbox inset="4pt,4pt,4pt,4pt">
                <w:txbxContent>
                  <w:p w14:paraId="2C8F86A4" w14:textId="77777777" w:rsidR="00E96BC9" w:rsidRPr="004E0902" w:rsidRDefault="00CE1510" w:rsidP="00E96BC9">
                    <w:pPr>
                      <w:spacing w:line="276" w:lineRule="auto"/>
                      <w:rPr>
                        <w:rFonts w:ascii="Arial" w:hAnsi="Arial" w:cs="Arial"/>
                        <w:b/>
                        <w:color w:val="ABD037"/>
                        <w:sz w:val="14"/>
                        <w:szCs w:val="14"/>
                        <w:lang w:val="lt-LT"/>
                      </w:rPr>
                    </w:pPr>
                    <w:r w:rsidRPr="000A39A2">
                      <w:rPr>
                        <w:rFonts w:ascii="Arial" w:hAnsi="Arial" w:cs="Arial"/>
                        <w:b/>
                        <w:color w:val="ABD037"/>
                        <w:sz w:val="14"/>
                        <w:szCs w:val="14"/>
                        <w:lang w:val="pl-PL"/>
                      </w:rPr>
                      <w:t>Rekvizitai</w:t>
                    </w:r>
                  </w:p>
                  <w:p w14:paraId="2C8F86A5" w14:textId="77777777" w:rsidR="00E96BC9" w:rsidRDefault="00C906E5" w:rsidP="00E96BC9">
                    <w:pPr>
                      <w:spacing w:line="276" w:lineRule="auto"/>
                      <w:rPr>
                        <w:rFonts w:ascii="Arial" w:hAnsi="Arial" w:cs="Arial"/>
                        <w:b/>
                        <w:sz w:val="14"/>
                        <w:szCs w:val="14"/>
                        <w:lang w:val="lt-LT"/>
                      </w:rPr>
                    </w:pPr>
                  </w:p>
                  <w:p w14:paraId="2C8F86A6" w14:textId="77777777" w:rsidR="00E96BC9" w:rsidRDefault="00CE1510" w:rsidP="00E96BC9">
                    <w:pPr>
                      <w:pStyle w:val="Body"/>
                      <w:spacing w:line="276" w:lineRule="auto"/>
                      <w:rPr>
                        <w:rFonts w:ascii="Arial" w:hAnsi="Arial" w:cs="Arial"/>
                        <w:sz w:val="14"/>
                        <w:szCs w:val="14"/>
                      </w:rPr>
                    </w:pPr>
                    <w:r>
                      <w:rPr>
                        <w:rFonts w:ascii="Arial" w:hAnsi="Arial" w:cs="Arial"/>
                        <w:sz w:val="14"/>
                        <w:szCs w:val="14"/>
                      </w:rPr>
                      <w:t>Informacija klientams Tel. 1802</w:t>
                    </w:r>
                  </w:p>
                  <w:p w14:paraId="2C8F86A7" w14:textId="77777777" w:rsidR="00E96BC9" w:rsidRDefault="00CE1510" w:rsidP="00E96BC9">
                    <w:pPr>
                      <w:pStyle w:val="Body"/>
                      <w:spacing w:line="276" w:lineRule="auto"/>
                      <w:rPr>
                        <w:rFonts w:ascii="Arial" w:hAnsi="Arial" w:cs="Arial"/>
                        <w:sz w:val="14"/>
                        <w:szCs w:val="14"/>
                      </w:rPr>
                    </w:pPr>
                    <w:r>
                      <w:rPr>
                        <w:rFonts w:ascii="Arial" w:hAnsi="Arial" w:cs="Arial"/>
                        <w:sz w:val="14"/>
                        <w:szCs w:val="14"/>
                      </w:rPr>
                      <w:t>Tel. (8 5) 277 12345</w:t>
                    </w:r>
                  </w:p>
                  <w:p w14:paraId="2C8F86A8" w14:textId="77777777" w:rsidR="00E96BC9" w:rsidRDefault="00CE1510" w:rsidP="00E96BC9">
                    <w:pPr>
                      <w:pStyle w:val="Body"/>
                      <w:spacing w:line="276" w:lineRule="auto"/>
                      <w:rPr>
                        <w:rFonts w:ascii="Arial" w:hAnsi="Arial" w:cs="Arial"/>
                        <w:sz w:val="14"/>
                        <w:szCs w:val="14"/>
                      </w:rPr>
                    </w:pPr>
                    <w:r>
                      <w:rPr>
                        <w:rFonts w:ascii="Arial" w:hAnsi="Arial" w:cs="Arial"/>
                        <w:sz w:val="14"/>
                        <w:szCs w:val="14"/>
                      </w:rPr>
                      <w:t>Faks. (8 5) 277 12345</w:t>
                    </w:r>
                  </w:p>
                  <w:p w14:paraId="2C8F86A9" w14:textId="77777777" w:rsidR="00E96BC9" w:rsidRPr="004E0902" w:rsidRDefault="00CE1510" w:rsidP="00E96BC9">
                    <w:pPr>
                      <w:pStyle w:val="Body"/>
                      <w:spacing w:line="276" w:lineRule="auto"/>
                      <w:rPr>
                        <w:rFonts w:ascii="Arial" w:hAnsi="Arial" w:cs="Arial"/>
                        <w:sz w:val="14"/>
                        <w:szCs w:val="14"/>
                      </w:rPr>
                    </w:pPr>
                    <w:r>
                      <w:rPr>
                        <w:rFonts w:ascii="Arial" w:hAnsi="Arial" w:cs="Arial"/>
                        <w:sz w:val="14"/>
                        <w:szCs w:val="14"/>
                      </w:rPr>
                      <w:t>El. p. info@eso.lt</w:t>
                    </w:r>
                  </w:p>
                  <w:p w14:paraId="2C8F86AA" w14:textId="77777777" w:rsidR="00E96BC9" w:rsidRPr="004E0902" w:rsidRDefault="00C906E5" w:rsidP="00E96BC9">
                    <w:pPr>
                      <w:rPr>
                        <w:lang w:val="lt-LT"/>
                      </w:rPr>
                    </w:pPr>
                  </w:p>
                </w:txbxContent>
              </v:textbox>
            </v:shape>
          </w:pict>
        </mc:Fallback>
      </mc:AlternateContent>
    </w:r>
    <w:r w:rsidRPr="00E96BC9">
      <w:rPr>
        <w:noProof/>
        <w:lang w:val="lt-LT" w:eastAsia="lt-LT"/>
      </w:rPr>
      <mc:AlternateContent>
        <mc:Choice Requires="wps">
          <w:drawing>
            <wp:anchor distT="0" distB="0" distL="114300" distR="114300" simplePos="0" relativeHeight="251656192" behindDoc="0" locked="0" layoutInCell="1" allowOverlap="1" wp14:anchorId="2C8F869A" wp14:editId="2532A751">
              <wp:simplePos x="0" y="0"/>
              <wp:positionH relativeFrom="column">
                <wp:posOffset>-71755</wp:posOffset>
              </wp:positionH>
              <wp:positionV relativeFrom="paragraph">
                <wp:posOffset>-559435</wp:posOffset>
              </wp:positionV>
              <wp:extent cx="1762125" cy="7810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762125" cy="781050"/>
                      </a:xfrm>
                      <a:prstGeom prst="rect">
                        <a:avLst/>
                      </a:prstGeom>
                      <a:noFill/>
                      <a:ln w="6350">
                        <a:noFill/>
                      </a:ln>
                      <a:effectLst/>
                    </wps:spPr>
                    <wps:style>
                      <a:lnRef idx="0">
                        <a:scrgbClr r="0" g="0" b="0"/>
                      </a:lnRef>
                      <a:fillRef idx="0">
                        <a:scrgbClr r="0" g="0" b="0"/>
                      </a:fillRef>
                      <a:effectRef idx="0">
                        <a:scrgbClr r="0" g="0" b="0"/>
                      </a:effectRef>
                      <a:fontRef idx="none"/>
                    </wps:style>
                    <wps:txbx>
                      <w:txbxContent>
                        <w:p w14:paraId="2C8F86AB" w14:textId="77777777" w:rsidR="00E96BC9" w:rsidRPr="004E0902" w:rsidRDefault="00CE1510" w:rsidP="00E96BC9">
                          <w:pPr>
                            <w:spacing w:line="276" w:lineRule="auto"/>
                            <w:rPr>
                              <w:rFonts w:ascii="Arial" w:hAnsi="Arial" w:cs="Arial"/>
                              <w:b/>
                              <w:color w:val="ABD037"/>
                              <w:sz w:val="14"/>
                              <w:szCs w:val="14"/>
                              <w:lang w:val="lt-LT"/>
                            </w:rPr>
                          </w:pPr>
                          <w:r w:rsidRPr="004E0902">
                            <w:rPr>
                              <w:rFonts w:ascii="Arial" w:hAnsi="Arial" w:cs="Arial"/>
                              <w:b/>
                              <w:color w:val="ABD037"/>
                              <w:sz w:val="14"/>
                              <w:szCs w:val="14"/>
                            </w:rPr>
                            <w:t>Centrin</w:t>
                          </w:r>
                          <w:r w:rsidRPr="004E0902">
                            <w:rPr>
                              <w:rFonts w:ascii="Arial" w:hAnsi="Arial" w:cs="Arial"/>
                              <w:b/>
                              <w:color w:val="ABD037"/>
                              <w:sz w:val="14"/>
                              <w:szCs w:val="14"/>
                              <w:lang w:val="lt-LT"/>
                            </w:rPr>
                            <w:t>ė būstinė</w:t>
                          </w:r>
                        </w:p>
                        <w:p w14:paraId="2C8F86AC" w14:textId="77777777" w:rsidR="00E96BC9" w:rsidRDefault="00225DE5" w:rsidP="00E96BC9">
                          <w:pPr>
                            <w:spacing w:line="276" w:lineRule="auto"/>
                            <w:rPr>
                              <w:rFonts w:ascii="Arial" w:hAnsi="Arial" w:cs="Arial"/>
                              <w:b/>
                              <w:sz w:val="14"/>
                              <w:szCs w:val="14"/>
                              <w:lang w:val="lt-LT"/>
                            </w:rPr>
                          </w:pPr>
                        </w:p>
                        <w:p w14:paraId="2C8F86AD" w14:textId="77777777" w:rsidR="00E96BC9" w:rsidRDefault="00CE1510" w:rsidP="00E96BC9">
                          <w:pPr>
                            <w:pStyle w:val="Body"/>
                            <w:spacing w:line="276" w:lineRule="auto"/>
                            <w:rPr>
                              <w:rFonts w:ascii="Arial" w:hAnsi="Arial" w:cs="Arial"/>
                              <w:sz w:val="14"/>
                              <w:szCs w:val="14"/>
                            </w:rPr>
                          </w:pPr>
                          <w:r>
                            <w:rPr>
                              <w:rFonts w:ascii="Arial" w:hAnsi="Arial" w:cs="Arial"/>
                              <w:sz w:val="14"/>
                              <w:szCs w:val="14"/>
                            </w:rPr>
                            <w:t>AB „Energijos skirstymo operatorius“</w:t>
                          </w:r>
                        </w:p>
                        <w:p w14:paraId="2C8F86AE" w14:textId="77777777" w:rsidR="00E96BC9" w:rsidRDefault="00CE1510" w:rsidP="00E96BC9">
                          <w:pPr>
                            <w:pStyle w:val="Body"/>
                            <w:spacing w:line="276" w:lineRule="auto"/>
                            <w:rPr>
                              <w:rFonts w:ascii="Arial" w:hAnsi="Arial" w:cs="Arial"/>
                              <w:sz w:val="14"/>
                              <w:szCs w:val="14"/>
                            </w:rPr>
                          </w:pPr>
                          <w:r>
                            <w:rPr>
                              <w:rFonts w:ascii="Arial" w:hAnsi="Arial" w:cs="Arial"/>
                              <w:sz w:val="14"/>
                              <w:szCs w:val="14"/>
                            </w:rPr>
                            <w:t>Gatvės g. 00</w:t>
                          </w:r>
                        </w:p>
                        <w:p w14:paraId="2C8F86AF" w14:textId="77777777" w:rsidR="00E96BC9" w:rsidRDefault="00CE1510" w:rsidP="00E96BC9">
                          <w:pPr>
                            <w:pStyle w:val="Body"/>
                            <w:spacing w:line="276" w:lineRule="auto"/>
                            <w:rPr>
                              <w:rFonts w:ascii="Arial" w:hAnsi="Arial" w:cs="Arial"/>
                              <w:sz w:val="14"/>
                              <w:szCs w:val="14"/>
                            </w:rPr>
                          </w:pPr>
                          <w:r>
                            <w:rPr>
                              <w:rFonts w:ascii="Arial" w:hAnsi="Arial" w:cs="Arial"/>
                              <w:sz w:val="14"/>
                              <w:szCs w:val="14"/>
                            </w:rPr>
                            <w:t>00123 Vilnius, Lietuva</w:t>
                          </w:r>
                        </w:p>
                        <w:p w14:paraId="2C8F86B0" w14:textId="77777777" w:rsidR="00E96BC9" w:rsidRPr="004E0902" w:rsidRDefault="00CE1510" w:rsidP="00E96BC9">
                          <w:pPr>
                            <w:pStyle w:val="Body"/>
                            <w:spacing w:line="276" w:lineRule="auto"/>
                            <w:rPr>
                              <w:rFonts w:ascii="Arial" w:hAnsi="Arial" w:cs="Arial"/>
                              <w:sz w:val="14"/>
                              <w:szCs w:val="14"/>
                            </w:rPr>
                          </w:pPr>
                          <w:r>
                            <w:rPr>
                              <w:rFonts w:ascii="Arial" w:hAnsi="Arial" w:cs="Arial"/>
                              <w:sz w:val="14"/>
                              <w:szCs w:val="14"/>
                            </w:rPr>
                            <w:t xml:space="preserve">www.eso.lt </w:t>
                          </w:r>
                        </w:p>
                        <w:p w14:paraId="2C8F86B1" w14:textId="77777777" w:rsidR="00E96BC9" w:rsidRPr="004E0902" w:rsidRDefault="00225DE5" w:rsidP="00E96BC9">
                          <w:pPr>
                            <w:rPr>
                              <w:lang w:val="lt-LT"/>
                            </w:rPr>
                          </w:pP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F869A" id="Text Box 11" o:spid="_x0000_s1030" type="#_x0000_t202" style="position:absolute;margin-left:-5.65pt;margin-top:-44.05pt;width:138.75pt;height:6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" filled="f" stroked="f" strokeweight=".5pt">
              <v:textbox inset="4pt,4pt,4pt,4pt">
                <w:txbxContent>
                  <w:p w14:paraId="2C8F86AB" w14:textId="77777777" w:rsidR="00E96BC9" w:rsidRPr="004E0902" w:rsidRDefault="00CE1510" w:rsidP="00E96BC9">
                    <w:pPr>
                      <w:spacing w:line="276" w:lineRule="auto"/>
                      <w:rPr>
                        <w:rFonts w:ascii="Arial" w:hAnsi="Arial" w:cs="Arial"/>
                        <w:b/>
                        <w:color w:val="ABD037"/>
                        <w:sz w:val="14"/>
                        <w:szCs w:val="14"/>
                        <w:lang w:val="lt-LT"/>
                      </w:rPr>
                    </w:pPr>
                    <w:r w:rsidRPr="004E0902">
                      <w:rPr>
                        <w:rFonts w:ascii="Arial" w:hAnsi="Arial" w:cs="Arial"/>
                        <w:b/>
                        <w:color w:val="ABD037"/>
                        <w:sz w:val="14"/>
                        <w:szCs w:val="14"/>
                      </w:rPr>
                      <w:t>Centrin</w:t>
                    </w:r>
                    <w:r w:rsidRPr="004E0902">
                      <w:rPr>
                        <w:rFonts w:ascii="Arial" w:hAnsi="Arial" w:cs="Arial"/>
                        <w:b/>
                        <w:color w:val="ABD037"/>
                        <w:sz w:val="14"/>
                        <w:szCs w:val="14"/>
                        <w:lang w:val="lt-LT"/>
                      </w:rPr>
                      <w:t>ė būstinė</w:t>
                    </w:r>
                  </w:p>
                  <w:p w14:paraId="2C8F86AC" w14:textId="77777777" w:rsidR="00E96BC9" w:rsidRDefault="00C906E5" w:rsidP="00E96BC9">
                    <w:pPr>
                      <w:spacing w:line="276" w:lineRule="auto"/>
                      <w:rPr>
                        <w:rFonts w:ascii="Arial" w:hAnsi="Arial" w:cs="Arial"/>
                        <w:b/>
                        <w:sz w:val="14"/>
                        <w:szCs w:val="14"/>
                        <w:lang w:val="lt-LT"/>
                      </w:rPr>
                    </w:pPr>
                  </w:p>
                  <w:p w14:paraId="2C8F86AD" w14:textId="77777777" w:rsidR="00E96BC9" w:rsidRDefault="00CE1510" w:rsidP="00E96BC9">
                    <w:pPr>
                      <w:pStyle w:val="Body"/>
                      <w:spacing w:line="276" w:lineRule="auto"/>
                      <w:rPr>
                        <w:rFonts w:ascii="Arial" w:hAnsi="Arial" w:cs="Arial"/>
                        <w:sz w:val="14"/>
                        <w:szCs w:val="14"/>
                      </w:rPr>
                    </w:pPr>
                    <w:r>
                      <w:rPr>
                        <w:rFonts w:ascii="Arial" w:hAnsi="Arial" w:cs="Arial"/>
                        <w:sz w:val="14"/>
                        <w:szCs w:val="14"/>
                      </w:rPr>
                      <w:t>AB „Energijos skirstymo operatorius“</w:t>
                    </w:r>
                  </w:p>
                  <w:p w14:paraId="2C8F86AE" w14:textId="77777777" w:rsidR="00E96BC9" w:rsidRDefault="00CE1510" w:rsidP="00E96BC9">
                    <w:pPr>
                      <w:pStyle w:val="Body"/>
                      <w:spacing w:line="276" w:lineRule="auto"/>
                      <w:rPr>
                        <w:rFonts w:ascii="Arial" w:hAnsi="Arial" w:cs="Arial"/>
                        <w:sz w:val="14"/>
                        <w:szCs w:val="14"/>
                      </w:rPr>
                    </w:pPr>
                    <w:r>
                      <w:rPr>
                        <w:rFonts w:ascii="Arial" w:hAnsi="Arial" w:cs="Arial"/>
                        <w:sz w:val="14"/>
                        <w:szCs w:val="14"/>
                      </w:rPr>
                      <w:t>Gatvės g. 00</w:t>
                    </w:r>
                  </w:p>
                  <w:p w14:paraId="2C8F86AF" w14:textId="77777777" w:rsidR="00E96BC9" w:rsidRDefault="00CE1510" w:rsidP="00E96BC9">
                    <w:pPr>
                      <w:pStyle w:val="Body"/>
                      <w:spacing w:line="276" w:lineRule="auto"/>
                      <w:rPr>
                        <w:rFonts w:ascii="Arial" w:hAnsi="Arial" w:cs="Arial"/>
                        <w:sz w:val="14"/>
                        <w:szCs w:val="14"/>
                      </w:rPr>
                    </w:pPr>
                    <w:r>
                      <w:rPr>
                        <w:rFonts w:ascii="Arial" w:hAnsi="Arial" w:cs="Arial"/>
                        <w:sz w:val="14"/>
                        <w:szCs w:val="14"/>
                      </w:rPr>
                      <w:t>00123 Vilnius, Lietuva</w:t>
                    </w:r>
                  </w:p>
                  <w:p w14:paraId="2C8F86B0" w14:textId="77777777" w:rsidR="00E96BC9" w:rsidRPr="004E0902" w:rsidRDefault="00CE1510" w:rsidP="00E96BC9">
                    <w:pPr>
                      <w:pStyle w:val="Body"/>
                      <w:spacing w:line="276" w:lineRule="auto"/>
                      <w:rPr>
                        <w:rFonts w:ascii="Arial" w:hAnsi="Arial" w:cs="Arial"/>
                        <w:sz w:val="14"/>
                        <w:szCs w:val="14"/>
                      </w:rPr>
                    </w:pPr>
                    <w:r>
                      <w:rPr>
                        <w:rFonts w:ascii="Arial" w:hAnsi="Arial" w:cs="Arial"/>
                        <w:sz w:val="14"/>
                        <w:szCs w:val="14"/>
                      </w:rPr>
                      <w:t xml:space="preserve">www.eso.lt </w:t>
                    </w:r>
                  </w:p>
                  <w:p w14:paraId="2C8F86B1" w14:textId="77777777" w:rsidR="00E96BC9" w:rsidRPr="004E0902" w:rsidRDefault="00C906E5" w:rsidP="00E96BC9">
                    <w:pPr>
                      <w:rPr>
                        <w:lang w:val="lt-LT"/>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9F930" w14:textId="77777777" w:rsidR="00C86601" w:rsidRDefault="00C86601">
      <w:r>
        <w:separator/>
      </w:r>
    </w:p>
  </w:footnote>
  <w:footnote w:type="continuationSeparator" w:id="0">
    <w:p w14:paraId="24280531" w14:textId="77777777" w:rsidR="00C86601" w:rsidRDefault="00C86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D5D38" w14:textId="77777777" w:rsidR="00037AF0" w:rsidRDefault="00037AF0">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F8686" w14:textId="2128460D" w:rsidR="00026881" w:rsidRDefault="00353AFE" w:rsidP="00BC659E">
    <w:pPr>
      <w:pStyle w:val="Antrats"/>
      <w:tabs>
        <w:tab w:val="clear" w:pos="9638"/>
        <w:tab w:val="right" w:pos="9356"/>
      </w:tabs>
    </w:pPr>
    <w:r>
      <w:rPr>
        <w:noProof/>
        <w:lang w:val="lt-LT" w:eastAsia="lt-LT"/>
      </w:rPr>
      <w:drawing>
        <wp:anchor distT="0" distB="0" distL="114300" distR="114300" simplePos="0" relativeHeight="251661312" behindDoc="0" locked="0" layoutInCell="1" allowOverlap="1" wp14:anchorId="2C8F868A" wp14:editId="4C3C18C0">
          <wp:simplePos x="0" y="0"/>
          <wp:positionH relativeFrom="margin">
            <wp:posOffset>4130675</wp:posOffset>
          </wp:positionH>
          <wp:positionV relativeFrom="paragraph">
            <wp:posOffset>-55880</wp:posOffset>
          </wp:positionV>
          <wp:extent cx="1809750" cy="434975"/>
          <wp:effectExtent l="0" t="0" r="0" b="3175"/>
          <wp:wrapTopAndBottom/>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9750" cy="434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1510">
      <w:t xml:space="preserve">   </w:t>
    </w:r>
    <w:r w:rsidR="00CE1510">
      <w:tab/>
    </w:r>
    <w:r w:rsidR="00CE1510">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F8688" w14:textId="77777777" w:rsidR="00026881" w:rsidRDefault="00CE1510" w:rsidP="00E96BC9">
    <w:pPr>
      <w:pStyle w:val="Antrats"/>
      <w:tabs>
        <w:tab w:val="clear" w:pos="4819"/>
      </w:tabs>
    </w:pPr>
    <w:r>
      <w:t xml:space="preserve">     </w:t>
    </w:r>
    <w:r>
      <w:tab/>
      <w:t xml:space="preserve">   </w:t>
    </w:r>
    <w:r>
      <w:rPr>
        <w:noProof/>
        <w:lang w:val="lt-LT" w:eastAsia="lt-LT"/>
      </w:rPr>
      <w:drawing>
        <wp:inline distT="0" distB="0" distL="0" distR="0" wp14:anchorId="2C8F8692" wp14:editId="06784EF6">
          <wp:extent cx="2746254" cy="82601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O-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46254" cy="8260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2D2B"/>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99624C"/>
    <w:multiLevelType w:val="hybridMultilevel"/>
    <w:tmpl w:val="FD22A0A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56F70DEE"/>
    <w:multiLevelType w:val="hybridMultilevel"/>
    <w:tmpl w:val="50380B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76E636C3"/>
    <w:multiLevelType w:val="multilevel"/>
    <w:tmpl w:val="1A3E3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13609039">
    <w:abstractNumId w:val="0"/>
  </w:num>
  <w:num w:numId="2" w16cid:durableId="773861988">
    <w:abstractNumId w:val="2"/>
  </w:num>
  <w:num w:numId="3" w16cid:durableId="1108231909">
    <w:abstractNumId w:val="1"/>
  </w:num>
  <w:num w:numId="4" w16cid:durableId="320743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510"/>
    <w:rsid w:val="00001399"/>
    <w:rsid w:val="00012060"/>
    <w:rsid w:val="00012A35"/>
    <w:rsid w:val="00014777"/>
    <w:rsid w:val="00017205"/>
    <w:rsid w:val="0003095C"/>
    <w:rsid w:val="00037AF0"/>
    <w:rsid w:val="000406F2"/>
    <w:rsid w:val="0005099B"/>
    <w:rsid w:val="0005197B"/>
    <w:rsid w:val="00061E5D"/>
    <w:rsid w:val="00067DC4"/>
    <w:rsid w:val="00080511"/>
    <w:rsid w:val="0008726D"/>
    <w:rsid w:val="00087EA6"/>
    <w:rsid w:val="00090575"/>
    <w:rsid w:val="00092A0E"/>
    <w:rsid w:val="000953AE"/>
    <w:rsid w:val="00096517"/>
    <w:rsid w:val="000A1232"/>
    <w:rsid w:val="000A1CF0"/>
    <w:rsid w:val="000A39A2"/>
    <w:rsid w:val="000A3A87"/>
    <w:rsid w:val="000A6458"/>
    <w:rsid w:val="000B731F"/>
    <w:rsid w:val="000B751B"/>
    <w:rsid w:val="000C02DC"/>
    <w:rsid w:val="000D4389"/>
    <w:rsid w:val="000D4B98"/>
    <w:rsid w:val="000E2B14"/>
    <w:rsid w:val="000E34D2"/>
    <w:rsid w:val="000E4E87"/>
    <w:rsid w:val="000E515E"/>
    <w:rsid w:val="000F02B5"/>
    <w:rsid w:val="000F11B0"/>
    <w:rsid w:val="000F2646"/>
    <w:rsid w:val="000F529E"/>
    <w:rsid w:val="001045DC"/>
    <w:rsid w:val="001063ED"/>
    <w:rsid w:val="001123C3"/>
    <w:rsid w:val="00125A7F"/>
    <w:rsid w:val="00126CB6"/>
    <w:rsid w:val="0013029A"/>
    <w:rsid w:val="00135411"/>
    <w:rsid w:val="00136336"/>
    <w:rsid w:val="0013705F"/>
    <w:rsid w:val="00146C46"/>
    <w:rsid w:val="0015335C"/>
    <w:rsid w:val="00156B85"/>
    <w:rsid w:val="00163776"/>
    <w:rsid w:val="001640F7"/>
    <w:rsid w:val="00167FF8"/>
    <w:rsid w:val="00170E5E"/>
    <w:rsid w:val="00175010"/>
    <w:rsid w:val="00184B7E"/>
    <w:rsid w:val="001A10BD"/>
    <w:rsid w:val="001A1BD2"/>
    <w:rsid w:val="001A400C"/>
    <w:rsid w:val="001A4FCD"/>
    <w:rsid w:val="001A79EF"/>
    <w:rsid w:val="001C79CF"/>
    <w:rsid w:val="001D0A18"/>
    <w:rsid w:val="001D0D28"/>
    <w:rsid w:val="001D7328"/>
    <w:rsid w:val="001E0D28"/>
    <w:rsid w:val="001E2419"/>
    <w:rsid w:val="001E248A"/>
    <w:rsid w:val="001F4155"/>
    <w:rsid w:val="001F7BA2"/>
    <w:rsid w:val="002025FF"/>
    <w:rsid w:val="002059C4"/>
    <w:rsid w:val="00207278"/>
    <w:rsid w:val="00211F89"/>
    <w:rsid w:val="0021377E"/>
    <w:rsid w:val="00217317"/>
    <w:rsid w:val="0022011D"/>
    <w:rsid w:val="00221FC3"/>
    <w:rsid w:val="00225DE5"/>
    <w:rsid w:val="00231C1D"/>
    <w:rsid w:val="00231FFF"/>
    <w:rsid w:val="00234F19"/>
    <w:rsid w:val="00240C67"/>
    <w:rsid w:val="002420C8"/>
    <w:rsid w:val="00242A1E"/>
    <w:rsid w:val="00250150"/>
    <w:rsid w:val="00251BF0"/>
    <w:rsid w:val="0026141A"/>
    <w:rsid w:val="0026378D"/>
    <w:rsid w:val="00266BE4"/>
    <w:rsid w:val="00282F35"/>
    <w:rsid w:val="00286A0B"/>
    <w:rsid w:val="0029569D"/>
    <w:rsid w:val="002A02AD"/>
    <w:rsid w:val="002A46A6"/>
    <w:rsid w:val="002C1513"/>
    <w:rsid w:val="002C6D88"/>
    <w:rsid w:val="002C7580"/>
    <w:rsid w:val="002D1577"/>
    <w:rsid w:val="002E5B8B"/>
    <w:rsid w:val="002E78D8"/>
    <w:rsid w:val="002F0F72"/>
    <w:rsid w:val="002F1A0F"/>
    <w:rsid w:val="00303416"/>
    <w:rsid w:val="00310084"/>
    <w:rsid w:val="00316EEC"/>
    <w:rsid w:val="00320AA0"/>
    <w:rsid w:val="00321C48"/>
    <w:rsid w:val="00322812"/>
    <w:rsid w:val="0033187A"/>
    <w:rsid w:val="00331F4B"/>
    <w:rsid w:val="003351DC"/>
    <w:rsid w:val="0033652E"/>
    <w:rsid w:val="00340064"/>
    <w:rsid w:val="00340187"/>
    <w:rsid w:val="003401E4"/>
    <w:rsid w:val="00346881"/>
    <w:rsid w:val="00350515"/>
    <w:rsid w:val="00350C7F"/>
    <w:rsid w:val="00353AFE"/>
    <w:rsid w:val="003662F9"/>
    <w:rsid w:val="00373DD9"/>
    <w:rsid w:val="00376307"/>
    <w:rsid w:val="00380EF4"/>
    <w:rsid w:val="003857D6"/>
    <w:rsid w:val="003910DD"/>
    <w:rsid w:val="00391E6B"/>
    <w:rsid w:val="0039224A"/>
    <w:rsid w:val="003926BF"/>
    <w:rsid w:val="00392915"/>
    <w:rsid w:val="003A2766"/>
    <w:rsid w:val="003A3501"/>
    <w:rsid w:val="003A42BF"/>
    <w:rsid w:val="003B749C"/>
    <w:rsid w:val="003D7F61"/>
    <w:rsid w:val="003E3C9D"/>
    <w:rsid w:val="003E43E8"/>
    <w:rsid w:val="003E4A18"/>
    <w:rsid w:val="003E6A84"/>
    <w:rsid w:val="003F1431"/>
    <w:rsid w:val="003F659E"/>
    <w:rsid w:val="00406359"/>
    <w:rsid w:val="004073E0"/>
    <w:rsid w:val="00412610"/>
    <w:rsid w:val="00415BE3"/>
    <w:rsid w:val="00426A87"/>
    <w:rsid w:val="0042734D"/>
    <w:rsid w:val="004319BB"/>
    <w:rsid w:val="00445084"/>
    <w:rsid w:val="00446852"/>
    <w:rsid w:val="00450E30"/>
    <w:rsid w:val="00456309"/>
    <w:rsid w:val="00463090"/>
    <w:rsid w:val="00466564"/>
    <w:rsid w:val="00472EEC"/>
    <w:rsid w:val="00481031"/>
    <w:rsid w:val="004912DE"/>
    <w:rsid w:val="00491B3D"/>
    <w:rsid w:val="00493FF4"/>
    <w:rsid w:val="0049522F"/>
    <w:rsid w:val="00496FCD"/>
    <w:rsid w:val="004A0476"/>
    <w:rsid w:val="004A17CF"/>
    <w:rsid w:val="004A7209"/>
    <w:rsid w:val="004B0FDF"/>
    <w:rsid w:val="004B42A8"/>
    <w:rsid w:val="004C2AE1"/>
    <w:rsid w:val="004C3452"/>
    <w:rsid w:val="004C7473"/>
    <w:rsid w:val="004E2B04"/>
    <w:rsid w:val="004F0189"/>
    <w:rsid w:val="004F5A38"/>
    <w:rsid w:val="004F6371"/>
    <w:rsid w:val="005054CD"/>
    <w:rsid w:val="005108BC"/>
    <w:rsid w:val="00512D7A"/>
    <w:rsid w:val="00513E0C"/>
    <w:rsid w:val="005168DB"/>
    <w:rsid w:val="00520715"/>
    <w:rsid w:val="005233BE"/>
    <w:rsid w:val="00532BDA"/>
    <w:rsid w:val="005507EB"/>
    <w:rsid w:val="0056134B"/>
    <w:rsid w:val="005613A9"/>
    <w:rsid w:val="005632A2"/>
    <w:rsid w:val="00572EA7"/>
    <w:rsid w:val="00575DC7"/>
    <w:rsid w:val="005779D6"/>
    <w:rsid w:val="0058203E"/>
    <w:rsid w:val="00582572"/>
    <w:rsid w:val="00595826"/>
    <w:rsid w:val="00596CC0"/>
    <w:rsid w:val="005A386F"/>
    <w:rsid w:val="005A65C3"/>
    <w:rsid w:val="005A7782"/>
    <w:rsid w:val="005B1DDE"/>
    <w:rsid w:val="005B2DEE"/>
    <w:rsid w:val="005C7BFF"/>
    <w:rsid w:val="005D19CD"/>
    <w:rsid w:val="005D1FAF"/>
    <w:rsid w:val="005D29A7"/>
    <w:rsid w:val="005E201B"/>
    <w:rsid w:val="005E2D0D"/>
    <w:rsid w:val="005E316A"/>
    <w:rsid w:val="005F1F94"/>
    <w:rsid w:val="005F47FA"/>
    <w:rsid w:val="005F5EA2"/>
    <w:rsid w:val="005F5F46"/>
    <w:rsid w:val="00604C33"/>
    <w:rsid w:val="00612318"/>
    <w:rsid w:val="00613568"/>
    <w:rsid w:val="00614737"/>
    <w:rsid w:val="00614BE4"/>
    <w:rsid w:val="00627683"/>
    <w:rsid w:val="0063533F"/>
    <w:rsid w:val="00636400"/>
    <w:rsid w:val="006451E7"/>
    <w:rsid w:val="00651AA2"/>
    <w:rsid w:val="006521B5"/>
    <w:rsid w:val="0065637E"/>
    <w:rsid w:val="00661AB4"/>
    <w:rsid w:val="00661F3C"/>
    <w:rsid w:val="00667F0F"/>
    <w:rsid w:val="00670130"/>
    <w:rsid w:val="00670339"/>
    <w:rsid w:val="006729AC"/>
    <w:rsid w:val="00675BFE"/>
    <w:rsid w:val="006770B6"/>
    <w:rsid w:val="00677680"/>
    <w:rsid w:val="00677C07"/>
    <w:rsid w:val="0068037F"/>
    <w:rsid w:val="0068230F"/>
    <w:rsid w:val="006837D7"/>
    <w:rsid w:val="00685C00"/>
    <w:rsid w:val="00697009"/>
    <w:rsid w:val="006B173C"/>
    <w:rsid w:val="006B2711"/>
    <w:rsid w:val="006D51B3"/>
    <w:rsid w:val="006E0B38"/>
    <w:rsid w:val="006F0908"/>
    <w:rsid w:val="00700004"/>
    <w:rsid w:val="0070084A"/>
    <w:rsid w:val="0072604D"/>
    <w:rsid w:val="0073056F"/>
    <w:rsid w:val="00730F28"/>
    <w:rsid w:val="00740285"/>
    <w:rsid w:val="0075769D"/>
    <w:rsid w:val="007578CB"/>
    <w:rsid w:val="00760499"/>
    <w:rsid w:val="00760E19"/>
    <w:rsid w:val="007711B2"/>
    <w:rsid w:val="00772867"/>
    <w:rsid w:val="00773EAE"/>
    <w:rsid w:val="007805EC"/>
    <w:rsid w:val="00783E6E"/>
    <w:rsid w:val="00790E9E"/>
    <w:rsid w:val="00793BE4"/>
    <w:rsid w:val="00793BFD"/>
    <w:rsid w:val="0079646B"/>
    <w:rsid w:val="007A0749"/>
    <w:rsid w:val="007A2261"/>
    <w:rsid w:val="007A4979"/>
    <w:rsid w:val="007A7B32"/>
    <w:rsid w:val="007C1E5D"/>
    <w:rsid w:val="007C21A4"/>
    <w:rsid w:val="007C3B38"/>
    <w:rsid w:val="007C4636"/>
    <w:rsid w:val="007C7118"/>
    <w:rsid w:val="007D13E2"/>
    <w:rsid w:val="007E15FD"/>
    <w:rsid w:val="007E3C5A"/>
    <w:rsid w:val="007F4E20"/>
    <w:rsid w:val="007F640D"/>
    <w:rsid w:val="00803D36"/>
    <w:rsid w:val="0080429A"/>
    <w:rsid w:val="008050BC"/>
    <w:rsid w:val="00810ADA"/>
    <w:rsid w:val="00813B1B"/>
    <w:rsid w:val="00816132"/>
    <w:rsid w:val="00825BAD"/>
    <w:rsid w:val="00825DF7"/>
    <w:rsid w:val="0082685A"/>
    <w:rsid w:val="00827647"/>
    <w:rsid w:val="00835183"/>
    <w:rsid w:val="00835ECD"/>
    <w:rsid w:val="0084067B"/>
    <w:rsid w:val="00842F72"/>
    <w:rsid w:val="00853C16"/>
    <w:rsid w:val="008645C9"/>
    <w:rsid w:val="0086526E"/>
    <w:rsid w:val="00876577"/>
    <w:rsid w:val="00885309"/>
    <w:rsid w:val="0088569F"/>
    <w:rsid w:val="0089018A"/>
    <w:rsid w:val="00897C81"/>
    <w:rsid w:val="008A4940"/>
    <w:rsid w:val="008A50E8"/>
    <w:rsid w:val="008A6DE4"/>
    <w:rsid w:val="008B16B2"/>
    <w:rsid w:val="008B2D16"/>
    <w:rsid w:val="008C30D2"/>
    <w:rsid w:val="008D74DD"/>
    <w:rsid w:val="008F2845"/>
    <w:rsid w:val="0090310E"/>
    <w:rsid w:val="0092017C"/>
    <w:rsid w:val="00923205"/>
    <w:rsid w:val="0093739C"/>
    <w:rsid w:val="0094362F"/>
    <w:rsid w:val="00952484"/>
    <w:rsid w:val="0095743F"/>
    <w:rsid w:val="009611E8"/>
    <w:rsid w:val="0096698A"/>
    <w:rsid w:val="009731E5"/>
    <w:rsid w:val="009733E4"/>
    <w:rsid w:val="00973D78"/>
    <w:rsid w:val="00975ABC"/>
    <w:rsid w:val="009766F3"/>
    <w:rsid w:val="00980157"/>
    <w:rsid w:val="0098015F"/>
    <w:rsid w:val="009849A0"/>
    <w:rsid w:val="0099389D"/>
    <w:rsid w:val="00993E32"/>
    <w:rsid w:val="00993F7E"/>
    <w:rsid w:val="009A0681"/>
    <w:rsid w:val="009A1B60"/>
    <w:rsid w:val="009A6739"/>
    <w:rsid w:val="009B31CD"/>
    <w:rsid w:val="009C0B09"/>
    <w:rsid w:val="009D35CE"/>
    <w:rsid w:val="009D5B7A"/>
    <w:rsid w:val="009E1BC2"/>
    <w:rsid w:val="009E60E0"/>
    <w:rsid w:val="009E6529"/>
    <w:rsid w:val="009F5C54"/>
    <w:rsid w:val="00A02BE5"/>
    <w:rsid w:val="00A05205"/>
    <w:rsid w:val="00A06092"/>
    <w:rsid w:val="00A123FF"/>
    <w:rsid w:val="00A14E5F"/>
    <w:rsid w:val="00A1610D"/>
    <w:rsid w:val="00A16268"/>
    <w:rsid w:val="00A17BC0"/>
    <w:rsid w:val="00A35B61"/>
    <w:rsid w:val="00A42321"/>
    <w:rsid w:val="00A440FC"/>
    <w:rsid w:val="00A44CEC"/>
    <w:rsid w:val="00A4623A"/>
    <w:rsid w:val="00A46C28"/>
    <w:rsid w:val="00A51D6F"/>
    <w:rsid w:val="00A562C0"/>
    <w:rsid w:val="00A664F7"/>
    <w:rsid w:val="00A709DD"/>
    <w:rsid w:val="00A70B19"/>
    <w:rsid w:val="00A95135"/>
    <w:rsid w:val="00A96055"/>
    <w:rsid w:val="00AB2AA0"/>
    <w:rsid w:val="00AB4676"/>
    <w:rsid w:val="00AC4120"/>
    <w:rsid w:val="00AC4943"/>
    <w:rsid w:val="00AC568D"/>
    <w:rsid w:val="00AD0E2F"/>
    <w:rsid w:val="00AD0E66"/>
    <w:rsid w:val="00AD79F4"/>
    <w:rsid w:val="00AE0EE3"/>
    <w:rsid w:val="00AF24A4"/>
    <w:rsid w:val="00B11D62"/>
    <w:rsid w:val="00B34002"/>
    <w:rsid w:val="00B353A9"/>
    <w:rsid w:val="00B4143F"/>
    <w:rsid w:val="00B5591C"/>
    <w:rsid w:val="00B57462"/>
    <w:rsid w:val="00B60EAF"/>
    <w:rsid w:val="00B7225D"/>
    <w:rsid w:val="00B7712D"/>
    <w:rsid w:val="00B80D8D"/>
    <w:rsid w:val="00B83E3E"/>
    <w:rsid w:val="00B861F8"/>
    <w:rsid w:val="00B93B32"/>
    <w:rsid w:val="00B9658C"/>
    <w:rsid w:val="00BA038F"/>
    <w:rsid w:val="00BA6D1F"/>
    <w:rsid w:val="00BA7CC7"/>
    <w:rsid w:val="00BC7548"/>
    <w:rsid w:val="00BD1901"/>
    <w:rsid w:val="00BD2B7B"/>
    <w:rsid w:val="00BD46C4"/>
    <w:rsid w:val="00BF06CA"/>
    <w:rsid w:val="00BF1E49"/>
    <w:rsid w:val="00BF229D"/>
    <w:rsid w:val="00BF6993"/>
    <w:rsid w:val="00BF6DC2"/>
    <w:rsid w:val="00C10609"/>
    <w:rsid w:val="00C11322"/>
    <w:rsid w:val="00C23EA5"/>
    <w:rsid w:val="00C24DF5"/>
    <w:rsid w:val="00C2662B"/>
    <w:rsid w:val="00C26E2D"/>
    <w:rsid w:val="00C304FF"/>
    <w:rsid w:val="00C37882"/>
    <w:rsid w:val="00C46546"/>
    <w:rsid w:val="00C52BFA"/>
    <w:rsid w:val="00C547D9"/>
    <w:rsid w:val="00C54DEA"/>
    <w:rsid w:val="00C55A26"/>
    <w:rsid w:val="00C60FDA"/>
    <w:rsid w:val="00C638F0"/>
    <w:rsid w:val="00C64C87"/>
    <w:rsid w:val="00C77B55"/>
    <w:rsid w:val="00C83978"/>
    <w:rsid w:val="00C83F49"/>
    <w:rsid w:val="00C86601"/>
    <w:rsid w:val="00C86BEE"/>
    <w:rsid w:val="00C906E5"/>
    <w:rsid w:val="00C9787D"/>
    <w:rsid w:val="00CA213F"/>
    <w:rsid w:val="00CA4A2C"/>
    <w:rsid w:val="00CA7117"/>
    <w:rsid w:val="00CA7520"/>
    <w:rsid w:val="00CB6AC2"/>
    <w:rsid w:val="00CC78E5"/>
    <w:rsid w:val="00CD4292"/>
    <w:rsid w:val="00CD4679"/>
    <w:rsid w:val="00CD571E"/>
    <w:rsid w:val="00CD7DCD"/>
    <w:rsid w:val="00CE1510"/>
    <w:rsid w:val="00CF025A"/>
    <w:rsid w:val="00CF1AED"/>
    <w:rsid w:val="00D013B8"/>
    <w:rsid w:val="00D06AF6"/>
    <w:rsid w:val="00D07617"/>
    <w:rsid w:val="00D32895"/>
    <w:rsid w:val="00D43C12"/>
    <w:rsid w:val="00D4605F"/>
    <w:rsid w:val="00D5220F"/>
    <w:rsid w:val="00D52772"/>
    <w:rsid w:val="00D5528F"/>
    <w:rsid w:val="00D55A7E"/>
    <w:rsid w:val="00D56BE1"/>
    <w:rsid w:val="00D57280"/>
    <w:rsid w:val="00D60E6A"/>
    <w:rsid w:val="00D726CD"/>
    <w:rsid w:val="00D72DE1"/>
    <w:rsid w:val="00D74F50"/>
    <w:rsid w:val="00D74FBF"/>
    <w:rsid w:val="00D82359"/>
    <w:rsid w:val="00D9402E"/>
    <w:rsid w:val="00DA10CA"/>
    <w:rsid w:val="00DA5AF4"/>
    <w:rsid w:val="00DB360B"/>
    <w:rsid w:val="00DB36A5"/>
    <w:rsid w:val="00DC6631"/>
    <w:rsid w:val="00DC70E8"/>
    <w:rsid w:val="00DC7E32"/>
    <w:rsid w:val="00DD6A19"/>
    <w:rsid w:val="00DF1159"/>
    <w:rsid w:val="00DF5AE1"/>
    <w:rsid w:val="00DF6AF4"/>
    <w:rsid w:val="00DF735C"/>
    <w:rsid w:val="00E00B10"/>
    <w:rsid w:val="00E02CF8"/>
    <w:rsid w:val="00E03BBB"/>
    <w:rsid w:val="00E0480B"/>
    <w:rsid w:val="00E11737"/>
    <w:rsid w:val="00E203B4"/>
    <w:rsid w:val="00E24EA8"/>
    <w:rsid w:val="00E35034"/>
    <w:rsid w:val="00E35ED4"/>
    <w:rsid w:val="00E37160"/>
    <w:rsid w:val="00E43C0D"/>
    <w:rsid w:val="00E43FEA"/>
    <w:rsid w:val="00E50531"/>
    <w:rsid w:val="00E6197F"/>
    <w:rsid w:val="00E6237C"/>
    <w:rsid w:val="00E70D50"/>
    <w:rsid w:val="00E81909"/>
    <w:rsid w:val="00E82413"/>
    <w:rsid w:val="00E93943"/>
    <w:rsid w:val="00E94FC6"/>
    <w:rsid w:val="00E95089"/>
    <w:rsid w:val="00EA05FB"/>
    <w:rsid w:val="00EA2534"/>
    <w:rsid w:val="00EA27A8"/>
    <w:rsid w:val="00EA46DF"/>
    <w:rsid w:val="00EB051E"/>
    <w:rsid w:val="00EB1E44"/>
    <w:rsid w:val="00EC0EEF"/>
    <w:rsid w:val="00EC60F2"/>
    <w:rsid w:val="00ED0514"/>
    <w:rsid w:val="00ED603B"/>
    <w:rsid w:val="00EE15F7"/>
    <w:rsid w:val="00EF0271"/>
    <w:rsid w:val="00EF138D"/>
    <w:rsid w:val="00EF3E29"/>
    <w:rsid w:val="00EF6AAF"/>
    <w:rsid w:val="00F0272B"/>
    <w:rsid w:val="00F02E95"/>
    <w:rsid w:val="00F171E6"/>
    <w:rsid w:val="00F205ED"/>
    <w:rsid w:val="00F216A0"/>
    <w:rsid w:val="00F21A88"/>
    <w:rsid w:val="00F23029"/>
    <w:rsid w:val="00F42BAA"/>
    <w:rsid w:val="00F44BC9"/>
    <w:rsid w:val="00F44D4B"/>
    <w:rsid w:val="00F55E09"/>
    <w:rsid w:val="00F71F7B"/>
    <w:rsid w:val="00F72653"/>
    <w:rsid w:val="00F73762"/>
    <w:rsid w:val="00F74570"/>
    <w:rsid w:val="00F753A6"/>
    <w:rsid w:val="00F80A61"/>
    <w:rsid w:val="00F85563"/>
    <w:rsid w:val="00F87CAD"/>
    <w:rsid w:val="00F9771E"/>
    <w:rsid w:val="00FB01FB"/>
    <w:rsid w:val="00FB5386"/>
    <w:rsid w:val="00FC6CC4"/>
    <w:rsid w:val="00FD3E07"/>
    <w:rsid w:val="00FE13EC"/>
    <w:rsid w:val="00FE2B47"/>
    <w:rsid w:val="00FF492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F866C"/>
  <w15:chartTrackingRefBased/>
  <w15:docId w15:val="{C9098A32-1B2F-4A89-B1AA-754778B04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rsid w:val="00CE151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Body">
    <w:name w:val="Body"/>
    <w:rsid w:val="00CE1510"/>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lt-LT"/>
    </w:rPr>
  </w:style>
  <w:style w:type="paragraph" w:customStyle="1" w:styleId="Default">
    <w:name w:val="Default"/>
    <w:rsid w:val="00CE1510"/>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eastAsia="lt-LT"/>
    </w:rPr>
  </w:style>
  <w:style w:type="paragraph" w:styleId="Antrats">
    <w:name w:val="header"/>
    <w:basedOn w:val="prastasis"/>
    <w:link w:val="AntratsDiagrama"/>
    <w:uiPriority w:val="99"/>
    <w:unhideWhenUsed/>
    <w:rsid w:val="00CE1510"/>
    <w:pPr>
      <w:tabs>
        <w:tab w:val="center" w:pos="4819"/>
        <w:tab w:val="right" w:pos="9638"/>
      </w:tabs>
    </w:pPr>
  </w:style>
  <w:style w:type="character" w:customStyle="1" w:styleId="AntratsDiagrama">
    <w:name w:val="Antraštės Diagrama"/>
    <w:basedOn w:val="Numatytasispastraiposriftas"/>
    <w:link w:val="Antrats"/>
    <w:uiPriority w:val="99"/>
    <w:rsid w:val="00CE1510"/>
    <w:rPr>
      <w:rFonts w:ascii="Times New Roman" w:eastAsia="Arial Unicode MS" w:hAnsi="Times New Roman" w:cs="Times New Roman"/>
      <w:sz w:val="24"/>
      <w:szCs w:val="24"/>
      <w:bdr w:val="nil"/>
      <w:lang w:val="en-US"/>
    </w:rPr>
  </w:style>
  <w:style w:type="paragraph" w:styleId="Porat">
    <w:name w:val="footer"/>
    <w:basedOn w:val="prastasis"/>
    <w:link w:val="PoratDiagrama"/>
    <w:uiPriority w:val="99"/>
    <w:unhideWhenUsed/>
    <w:rsid w:val="00CE1510"/>
    <w:pPr>
      <w:tabs>
        <w:tab w:val="center" w:pos="4819"/>
        <w:tab w:val="right" w:pos="9638"/>
      </w:tabs>
    </w:pPr>
  </w:style>
  <w:style w:type="character" w:customStyle="1" w:styleId="PoratDiagrama">
    <w:name w:val="Poraštė Diagrama"/>
    <w:basedOn w:val="Numatytasispastraiposriftas"/>
    <w:link w:val="Porat"/>
    <w:uiPriority w:val="99"/>
    <w:rsid w:val="00CE1510"/>
    <w:rPr>
      <w:rFonts w:ascii="Times New Roman" w:eastAsia="Arial Unicode MS" w:hAnsi="Times New Roman" w:cs="Times New Roman"/>
      <w:sz w:val="24"/>
      <w:szCs w:val="24"/>
      <w:bdr w:val="nil"/>
      <w:lang w:val="en-US"/>
    </w:rPr>
  </w:style>
  <w:style w:type="paragraph" w:styleId="Sraopastraipa">
    <w:name w:val="List Paragraph"/>
    <w:basedOn w:val="prastasis"/>
    <w:uiPriority w:val="34"/>
    <w:qFormat/>
    <w:rsid w:val="00CE1510"/>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sz w:val="22"/>
      <w:szCs w:val="22"/>
      <w:bdr w:val="none" w:sz="0" w:space="0" w:color="auto"/>
      <w:lang w:val="lt-LT"/>
    </w:rPr>
  </w:style>
  <w:style w:type="table" w:styleId="1paprastojilentel">
    <w:name w:val="Plain Table 1"/>
    <w:basedOn w:val="prastojilentel"/>
    <w:uiPriority w:val="41"/>
    <w:rsid w:val="00CE151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lt-LT"/>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Vietosrezervavimoenklotekstas">
    <w:name w:val="Placeholder Text"/>
    <w:basedOn w:val="Numatytasispastraiposriftas"/>
    <w:uiPriority w:val="99"/>
    <w:semiHidden/>
    <w:rsid w:val="00001399"/>
    <w:rPr>
      <w:color w:val="808080"/>
    </w:rPr>
  </w:style>
  <w:style w:type="character" w:styleId="Nerykuspabraukimas">
    <w:name w:val="Subtle Emphasis"/>
    <w:basedOn w:val="Numatytasispastraiposriftas"/>
    <w:uiPriority w:val="19"/>
    <w:qFormat/>
    <w:rsid w:val="00001399"/>
    <w:rPr>
      <w:i/>
      <w:iCs/>
      <w:color w:val="404040" w:themeColor="text1" w:themeTint="BF"/>
    </w:rPr>
  </w:style>
  <w:style w:type="character" w:styleId="Hipersaitas">
    <w:name w:val="Hyperlink"/>
    <w:basedOn w:val="Numatytasispastraiposriftas"/>
    <w:uiPriority w:val="99"/>
    <w:unhideWhenUsed/>
    <w:rsid w:val="00783E6E"/>
    <w:rPr>
      <w:color w:val="0563C1" w:themeColor="hyperlink"/>
      <w:u w:val="single"/>
    </w:rPr>
  </w:style>
  <w:style w:type="paragraph" w:styleId="Debesliotekstas">
    <w:name w:val="Balloon Text"/>
    <w:basedOn w:val="prastasis"/>
    <w:link w:val="DebesliotekstasDiagrama"/>
    <w:uiPriority w:val="99"/>
    <w:semiHidden/>
    <w:unhideWhenUsed/>
    <w:rsid w:val="000D4389"/>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D4389"/>
    <w:rPr>
      <w:rFonts w:ascii="Segoe UI" w:eastAsia="Arial Unicode MS" w:hAnsi="Segoe UI" w:cs="Segoe UI"/>
      <w:sz w:val="18"/>
      <w:szCs w:val="18"/>
      <w:bdr w:val="nil"/>
      <w:lang w:val="en-US"/>
    </w:rPr>
  </w:style>
  <w:style w:type="paragraph" w:customStyle="1" w:styleId="xmsolistparagraph">
    <w:name w:val="x_msolistparagraph"/>
    <w:basedOn w:val="prastasis"/>
    <w:rsid w:val="007A4979"/>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Calibri"/>
      <w:sz w:val="22"/>
      <w:szCs w:val="22"/>
      <w:bdr w:val="none" w:sz="0" w:space="0" w:color="auto"/>
      <w:lang w:val="lt-LT" w:eastAsia="lt-LT"/>
    </w:rPr>
  </w:style>
  <w:style w:type="paragraph" w:styleId="prastasiniatinklio">
    <w:name w:val="Normal (Web)"/>
    <w:basedOn w:val="prastasis"/>
    <w:uiPriority w:val="99"/>
    <w:unhideWhenUsed/>
    <w:rsid w:val="007A497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lt-LT" w:eastAsia="lt-LT"/>
    </w:rPr>
  </w:style>
  <w:style w:type="table" w:styleId="Lentelstinklelis">
    <w:name w:val="Table Grid"/>
    <w:basedOn w:val="prastojilentel"/>
    <w:uiPriority w:val="39"/>
    <w:rsid w:val="00757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basedOn w:val="Numatytasispastraiposriftas"/>
    <w:uiPriority w:val="22"/>
    <w:qFormat/>
    <w:rsid w:val="00993E32"/>
    <w:rPr>
      <w:b/>
      <w:bCs/>
    </w:rPr>
  </w:style>
  <w:style w:type="character" w:styleId="Perirtashipersaitas">
    <w:name w:val="FollowedHyperlink"/>
    <w:basedOn w:val="Numatytasispastraiposriftas"/>
    <w:uiPriority w:val="99"/>
    <w:semiHidden/>
    <w:unhideWhenUsed/>
    <w:rsid w:val="00993E32"/>
    <w:rPr>
      <w:color w:val="954F72" w:themeColor="followedHyperlink"/>
      <w:u w:val="single"/>
    </w:rPr>
  </w:style>
  <w:style w:type="character" w:styleId="Neapdorotaspaminjimas">
    <w:name w:val="Unresolved Mention"/>
    <w:basedOn w:val="Numatytasispastraiposriftas"/>
    <w:uiPriority w:val="99"/>
    <w:semiHidden/>
    <w:unhideWhenUsed/>
    <w:rsid w:val="00087EA6"/>
    <w:rPr>
      <w:color w:val="605E5C"/>
      <w:shd w:val="clear" w:color="auto" w:fill="E1DFDD"/>
    </w:rPr>
  </w:style>
  <w:style w:type="paragraph" w:styleId="Komentarotekstas">
    <w:name w:val="annotation text"/>
    <w:basedOn w:val="prastasis"/>
    <w:link w:val="KomentarotekstasDiagrama"/>
    <w:uiPriority w:val="99"/>
    <w:unhideWhenUsed/>
    <w:rsid w:val="001A4FCD"/>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sz w:val="20"/>
      <w:szCs w:val="20"/>
      <w:bdr w:val="none" w:sz="0" w:space="0" w:color="auto"/>
      <w:lang w:val="lt-LT"/>
    </w:rPr>
  </w:style>
  <w:style w:type="character" w:customStyle="1" w:styleId="KomentarotekstasDiagrama">
    <w:name w:val="Komentaro tekstas Diagrama"/>
    <w:basedOn w:val="Numatytasispastraiposriftas"/>
    <w:link w:val="Komentarotekstas"/>
    <w:uiPriority w:val="99"/>
    <w:rsid w:val="001A4FCD"/>
    <w:rPr>
      <w:sz w:val="20"/>
      <w:szCs w:val="20"/>
    </w:rPr>
  </w:style>
  <w:style w:type="paragraph" w:styleId="Puslapioinaostekstas">
    <w:name w:val="footnote text"/>
    <w:basedOn w:val="prastasis"/>
    <w:link w:val="PuslapioinaostekstasDiagrama"/>
    <w:uiPriority w:val="99"/>
    <w:semiHidden/>
    <w:unhideWhenUsed/>
    <w:rsid w:val="001A4FC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0"/>
      <w:szCs w:val="20"/>
      <w:bdr w:val="none" w:sz="0" w:space="0" w:color="auto"/>
      <w:lang w:val="lt-LT"/>
    </w:rPr>
  </w:style>
  <w:style w:type="character" w:customStyle="1" w:styleId="PuslapioinaostekstasDiagrama">
    <w:name w:val="Puslapio išnašos tekstas Diagrama"/>
    <w:basedOn w:val="Numatytasispastraiposriftas"/>
    <w:link w:val="Puslapioinaostekstas"/>
    <w:uiPriority w:val="99"/>
    <w:semiHidden/>
    <w:rsid w:val="001A4FCD"/>
    <w:rPr>
      <w:sz w:val="20"/>
      <w:szCs w:val="20"/>
    </w:rPr>
  </w:style>
  <w:style w:type="character" w:styleId="Puslapioinaosnuoroda">
    <w:name w:val="footnote reference"/>
    <w:basedOn w:val="Numatytasispastraiposriftas"/>
    <w:uiPriority w:val="99"/>
    <w:semiHidden/>
    <w:unhideWhenUsed/>
    <w:rsid w:val="001A4FCD"/>
    <w:rPr>
      <w:vertAlign w:val="superscript"/>
    </w:rPr>
  </w:style>
  <w:style w:type="character" w:styleId="Komentaronuoroda">
    <w:name w:val="annotation reference"/>
    <w:basedOn w:val="Numatytasispastraiposriftas"/>
    <w:uiPriority w:val="99"/>
    <w:semiHidden/>
    <w:unhideWhenUsed/>
    <w:rsid w:val="00A664F7"/>
    <w:rPr>
      <w:sz w:val="16"/>
      <w:szCs w:val="16"/>
    </w:rPr>
  </w:style>
  <w:style w:type="paragraph" w:styleId="Komentarotema">
    <w:name w:val="annotation subject"/>
    <w:basedOn w:val="Komentarotekstas"/>
    <w:next w:val="Komentarotekstas"/>
    <w:link w:val="KomentarotemaDiagrama"/>
    <w:uiPriority w:val="99"/>
    <w:semiHidden/>
    <w:unhideWhenUsed/>
    <w:rsid w:val="00A664F7"/>
    <w:pPr>
      <w:pBdr>
        <w:top w:val="nil"/>
        <w:left w:val="nil"/>
        <w:bottom w:val="nil"/>
        <w:right w:val="nil"/>
        <w:between w:val="nil"/>
        <w:bar w:val="nil"/>
      </w:pBdr>
      <w:spacing w:after="0"/>
    </w:pPr>
    <w:rPr>
      <w:rFonts w:ascii="Times New Roman" w:eastAsia="Arial Unicode MS" w:hAnsi="Times New Roman" w:cs="Times New Roman"/>
      <w:b/>
      <w:bCs/>
      <w:bdr w:val="nil"/>
      <w:lang w:val="en-US"/>
    </w:rPr>
  </w:style>
  <w:style w:type="character" w:customStyle="1" w:styleId="KomentarotemaDiagrama">
    <w:name w:val="Komentaro tema Diagrama"/>
    <w:basedOn w:val="KomentarotekstasDiagrama"/>
    <w:link w:val="Komentarotema"/>
    <w:uiPriority w:val="99"/>
    <w:semiHidden/>
    <w:rsid w:val="00A664F7"/>
    <w:rPr>
      <w:rFonts w:ascii="Times New Roman" w:eastAsia="Arial Unicode MS" w:hAnsi="Times New Roman" w:cs="Times New Roman"/>
      <w:b/>
      <w:bCs/>
      <w:sz w:val="20"/>
      <w:szCs w:val="20"/>
      <w:bdr w:val="nil"/>
      <w:lang w:val="en-US"/>
    </w:rPr>
  </w:style>
  <w:style w:type="paragraph" w:customStyle="1" w:styleId="paragraph">
    <w:name w:val="paragraph"/>
    <w:basedOn w:val="prastasis"/>
    <w:rsid w:val="00B861F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lt-LT" w:eastAsia="lt-LT"/>
    </w:rPr>
  </w:style>
  <w:style w:type="character" w:customStyle="1" w:styleId="normaltextrun">
    <w:name w:val="normaltextrun"/>
    <w:basedOn w:val="Numatytasispastraiposriftas"/>
    <w:rsid w:val="00B861F8"/>
  </w:style>
  <w:style w:type="character" w:customStyle="1" w:styleId="eop">
    <w:name w:val="eop"/>
    <w:basedOn w:val="Numatytasispastraiposriftas"/>
    <w:rsid w:val="00B861F8"/>
  </w:style>
  <w:style w:type="paragraph" w:styleId="Betarp">
    <w:name w:val="No Spacing"/>
    <w:uiPriority w:val="1"/>
    <w:qFormat/>
    <w:rsid w:val="002420C8"/>
    <w:pPr>
      <w:spacing w:after="0" w:line="240" w:lineRule="auto"/>
    </w:pPr>
  </w:style>
  <w:style w:type="character" w:customStyle="1" w:styleId="ui-provider">
    <w:name w:val="ui-provider"/>
    <w:basedOn w:val="Numatytasispastraiposriftas"/>
    <w:rsid w:val="00251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15665">
      <w:bodyDiv w:val="1"/>
      <w:marLeft w:val="0"/>
      <w:marRight w:val="0"/>
      <w:marTop w:val="0"/>
      <w:marBottom w:val="0"/>
      <w:divBdr>
        <w:top w:val="none" w:sz="0" w:space="0" w:color="auto"/>
        <w:left w:val="none" w:sz="0" w:space="0" w:color="auto"/>
        <w:bottom w:val="none" w:sz="0" w:space="0" w:color="auto"/>
        <w:right w:val="none" w:sz="0" w:space="0" w:color="auto"/>
      </w:divBdr>
    </w:div>
    <w:div w:id="681516227">
      <w:bodyDiv w:val="1"/>
      <w:marLeft w:val="0"/>
      <w:marRight w:val="0"/>
      <w:marTop w:val="0"/>
      <w:marBottom w:val="0"/>
      <w:divBdr>
        <w:top w:val="none" w:sz="0" w:space="0" w:color="auto"/>
        <w:left w:val="none" w:sz="0" w:space="0" w:color="auto"/>
        <w:bottom w:val="none" w:sz="0" w:space="0" w:color="auto"/>
        <w:right w:val="none" w:sz="0" w:space="0" w:color="auto"/>
      </w:divBdr>
      <w:divsChild>
        <w:div w:id="2147240808">
          <w:marLeft w:val="0"/>
          <w:marRight w:val="0"/>
          <w:marTop w:val="0"/>
          <w:marBottom w:val="0"/>
          <w:divBdr>
            <w:top w:val="none" w:sz="0" w:space="0" w:color="auto"/>
            <w:left w:val="none" w:sz="0" w:space="0" w:color="auto"/>
            <w:bottom w:val="none" w:sz="0" w:space="0" w:color="auto"/>
            <w:right w:val="none" w:sz="0" w:space="0" w:color="auto"/>
          </w:divBdr>
          <w:divsChild>
            <w:div w:id="1939561633">
              <w:marLeft w:val="0"/>
              <w:marRight w:val="0"/>
              <w:marTop w:val="0"/>
              <w:marBottom w:val="0"/>
              <w:divBdr>
                <w:top w:val="none" w:sz="0" w:space="0" w:color="auto"/>
                <w:left w:val="none" w:sz="0" w:space="0" w:color="auto"/>
                <w:bottom w:val="none" w:sz="0" w:space="0" w:color="auto"/>
                <w:right w:val="none" w:sz="0" w:space="0" w:color="auto"/>
              </w:divBdr>
            </w:div>
            <w:div w:id="1099639294">
              <w:marLeft w:val="0"/>
              <w:marRight w:val="0"/>
              <w:marTop w:val="0"/>
              <w:marBottom w:val="0"/>
              <w:divBdr>
                <w:top w:val="none" w:sz="0" w:space="0" w:color="auto"/>
                <w:left w:val="none" w:sz="0" w:space="0" w:color="auto"/>
                <w:bottom w:val="none" w:sz="0" w:space="0" w:color="auto"/>
                <w:right w:val="none" w:sz="0" w:space="0" w:color="auto"/>
              </w:divBdr>
            </w:div>
            <w:div w:id="440106013">
              <w:marLeft w:val="0"/>
              <w:marRight w:val="0"/>
              <w:marTop w:val="0"/>
              <w:marBottom w:val="0"/>
              <w:divBdr>
                <w:top w:val="none" w:sz="0" w:space="0" w:color="auto"/>
                <w:left w:val="none" w:sz="0" w:space="0" w:color="auto"/>
                <w:bottom w:val="none" w:sz="0" w:space="0" w:color="auto"/>
                <w:right w:val="none" w:sz="0" w:space="0" w:color="auto"/>
              </w:divBdr>
            </w:div>
          </w:divsChild>
        </w:div>
        <w:div w:id="2031249808">
          <w:marLeft w:val="0"/>
          <w:marRight w:val="0"/>
          <w:marTop w:val="0"/>
          <w:marBottom w:val="0"/>
          <w:divBdr>
            <w:top w:val="none" w:sz="0" w:space="0" w:color="auto"/>
            <w:left w:val="none" w:sz="0" w:space="0" w:color="auto"/>
            <w:bottom w:val="none" w:sz="0" w:space="0" w:color="auto"/>
            <w:right w:val="none" w:sz="0" w:space="0" w:color="auto"/>
          </w:divBdr>
        </w:div>
        <w:div w:id="1338461688">
          <w:marLeft w:val="0"/>
          <w:marRight w:val="0"/>
          <w:marTop w:val="0"/>
          <w:marBottom w:val="0"/>
          <w:divBdr>
            <w:top w:val="none" w:sz="0" w:space="0" w:color="auto"/>
            <w:left w:val="none" w:sz="0" w:space="0" w:color="auto"/>
            <w:bottom w:val="none" w:sz="0" w:space="0" w:color="auto"/>
            <w:right w:val="none" w:sz="0" w:space="0" w:color="auto"/>
          </w:divBdr>
        </w:div>
        <w:div w:id="1286236361">
          <w:marLeft w:val="0"/>
          <w:marRight w:val="0"/>
          <w:marTop w:val="0"/>
          <w:marBottom w:val="0"/>
          <w:divBdr>
            <w:top w:val="none" w:sz="0" w:space="0" w:color="auto"/>
            <w:left w:val="none" w:sz="0" w:space="0" w:color="auto"/>
            <w:bottom w:val="none" w:sz="0" w:space="0" w:color="auto"/>
            <w:right w:val="none" w:sz="0" w:space="0" w:color="auto"/>
          </w:divBdr>
        </w:div>
        <w:div w:id="2066250217">
          <w:marLeft w:val="0"/>
          <w:marRight w:val="0"/>
          <w:marTop w:val="0"/>
          <w:marBottom w:val="0"/>
          <w:divBdr>
            <w:top w:val="none" w:sz="0" w:space="0" w:color="auto"/>
            <w:left w:val="none" w:sz="0" w:space="0" w:color="auto"/>
            <w:bottom w:val="none" w:sz="0" w:space="0" w:color="auto"/>
            <w:right w:val="none" w:sz="0" w:space="0" w:color="auto"/>
          </w:divBdr>
        </w:div>
        <w:div w:id="171801324">
          <w:marLeft w:val="0"/>
          <w:marRight w:val="0"/>
          <w:marTop w:val="0"/>
          <w:marBottom w:val="0"/>
          <w:divBdr>
            <w:top w:val="none" w:sz="0" w:space="0" w:color="auto"/>
            <w:left w:val="none" w:sz="0" w:space="0" w:color="auto"/>
            <w:bottom w:val="none" w:sz="0" w:space="0" w:color="auto"/>
            <w:right w:val="none" w:sz="0" w:space="0" w:color="auto"/>
          </w:divBdr>
        </w:div>
        <w:div w:id="1396926567">
          <w:marLeft w:val="0"/>
          <w:marRight w:val="0"/>
          <w:marTop w:val="0"/>
          <w:marBottom w:val="0"/>
          <w:divBdr>
            <w:top w:val="none" w:sz="0" w:space="0" w:color="auto"/>
            <w:left w:val="none" w:sz="0" w:space="0" w:color="auto"/>
            <w:bottom w:val="none" w:sz="0" w:space="0" w:color="auto"/>
            <w:right w:val="none" w:sz="0" w:space="0" w:color="auto"/>
          </w:divBdr>
        </w:div>
        <w:div w:id="1749301983">
          <w:marLeft w:val="0"/>
          <w:marRight w:val="0"/>
          <w:marTop w:val="0"/>
          <w:marBottom w:val="0"/>
          <w:divBdr>
            <w:top w:val="none" w:sz="0" w:space="0" w:color="auto"/>
            <w:left w:val="none" w:sz="0" w:space="0" w:color="auto"/>
            <w:bottom w:val="none" w:sz="0" w:space="0" w:color="auto"/>
            <w:right w:val="none" w:sz="0" w:space="0" w:color="auto"/>
          </w:divBdr>
        </w:div>
        <w:div w:id="354815870">
          <w:marLeft w:val="0"/>
          <w:marRight w:val="0"/>
          <w:marTop w:val="0"/>
          <w:marBottom w:val="0"/>
          <w:divBdr>
            <w:top w:val="none" w:sz="0" w:space="0" w:color="auto"/>
            <w:left w:val="none" w:sz="0" w:space="0" w:color="auto"/>
            <w:bottom w:val="none" w:sz="0" w:space="0" w:color="auto"/>
            <w:right w:val="none" w:sz="0" w:space="0" w:color="auto"/>
          </w:divBdr>
        </w:div>
        <w:div w:id="1597471557">
          <w:marLeft w:val="0"/>
          <w:marRight w:val="0"/>
          <w:marTop w:val="0"/>
          <w:marBottom w:val="0"/>
          <w:divBdr>
            <w:top w:val="none" w:sz="0" w:space="0" w:color="auto"/>
            <w:left w:val="none" w:sz="0" w:space="0" w:color="auto"/>
            <w:bottom w:val="none" w:sz="0" w:space="0" w:color="auto"/>
            <w:right w:val="none" w:sz="0" w:space="0" w:color="auto"/>
          </w:divBdr>
        </w:div>
        <w:div w:id="1047534090">
          <w:marLeft w:val="0"/>
          <w:marRight w:val="0"/>
          <w:marTop w:val="0"/>
          <w:marBottom w:val="0"/>
          <w:divBdr>
            <w:top w:val="none" w:sz="0" w:space="0" w:color="auto"/>
            <w:left w:val="none" w:sz="0" w:space="0" w:color="auto"/>
            <w:bottom w:val="none" w:sz="0" w:space="0" w:color="auto"/>
            <w:right w:val="none" w:sz="0" w:space="0" w:color="auto"/>
          </w:divBdr>
        </w:div>
        <w:div w:id="2034569102">
          <w:marLeft w:val="0"/>
          <w:marRight w:val="0"/>
          <w:marTop w:val="0"/>
          <w:marBottom w:val="0"/>
          <w:divBdr>
            <w:top w:val="none" w:sz="0" w:space="0" w:color="auto"/>
            <w:left w:val="none" w:sz="0" w:space="0" w:color="auto"/>
            <w:bottom w:val="none" w:sz="0" w:space="0" w:color="auto"/>
            <w:right w:val="none" w:sz="0" w:space="0" w:color="auto"/>
          </w:divBdr>
        </w:div>
        <w:div w:id="1510871723">
          <w:marLeft w:val="0"/>
          <w:marRight w:val="0"/>
          <w:marTop w:val="0"/>
          <w:marBottom w:val="0"/>
          <w:divBdr>
            <w:top w:val="none" w:sz="0" w:space="0" w:color="auto"/>
            <w:left w:val="none" w:sz="0" w:space="0" w:color="auto"/>
            <w:bottom w:val="none" w:sz="0" w:space="0" w:color="auto"/>
            <w:right w:val="none" w:sz="0" w:space="0" w:color="auto"/>
          </w:divBdr>
        </w:div>
        <w:div w:id="683438761">
          <w:marLeft w:val="0"/>
          <w:marRight w:val="0"/>
          <w:marTop w:val="0"/>
          <w:marBottom w:val="0"/>
          <w:divBdr>
            <w:top w:val="none" w:sz="0" w:space="0" w:color="auto"/>
            <w:left w:val="none" w:sz="0" w:space="0" w:color="auto"/>
            <w:bottom w:val="none" w:sz="0" w:space="0" w:color="auto"/>
            <w:right w:val="none" w:sz="0" w:space="0" w:color="auto"/>
          </w:divBdr>
        </w:div>
        <w:div w:id="1979336964">
          <w:marLeft w:val="0"/>
          <w:marRight w:val="0"/>
          <w:marTop w:val="0"/>
          <w:marBottom w:val="0"/>
          <w:divBdr>
            <w:top w:val="none" w:sz="0" w:space="0" w:color="auto"/>
            <w:left w:val="none" w:sz="0" w:space="0" w:color="auto"/>
            <w:bottom w:val="none" w:sz="0" w:space="0" w:color="auto"/>
            <w:right w:val="none" w:sz="0" w:space="0" w:color="auto"/>
          </w:divBdr>
        </w:div>
        <w:div w:id="902057684">
          <w:marLeft w:val="0"/>
          <w:marRight w:val="0"/>
          <w:marTop w:val="0"/>
          <w:marBottom w:val="0"/>
          <w:divBdr>
            <w:top w:val="none" w:sz="0" w:space="0" w:color="auto"/>
            <w:left w:val="none" w:sz="0" w:space="0" w:color="auto"/>
            <w:bottom w:val="none" w:sz="0" w:space="0" w:color="auto"/>
            <w:right w:val="none" w:sz="0" w:space="0" w:color="auto"/>
          </w:divBdr>
        </w:div>
        <w:div w:id="752435185">
          <w:marLeft w:val="0"/>
          <w:marRight w:val="0"/>
          <w:marTop w:val="0"/>
          <w:marBottom w:val="0"/>
          <w:divBdr>
            <w:top w:val="none" w:sz="0" w:space="0" w:color="auto"/>
            <w:left w:val="none" w:sz="0" w:space="0" w:color="auto"/>
            <w:bottom w:val="none" w:sz="0" w:space="0" w:color="auto"/>
            <w:right w:val="none" w:sz="0" w:space="0" w:color="auto"/>
          </w:divBdr>
        </w:div>
      </w:divsChild>
    </w:div>
    <w:div w:id="743114427">
      <w:bodyDiv w:val="1"/>
      <w:marLeft w:val="0"/>
      <w:marRight w:val="0"/>
      <w:marTop w:val="0"/>
      <w:marBottom w:val="0"/>
      <w:divBdr>
        <w:top w:val="none" w:sz="0" w:space="0" w:color="auto"/>
        <w:left w:val="none" w:sz="0" w:space="0" w:color="auto"/>
        <w:bottom w:val="none" w:sz="0" w:space="0" w:color="auto"/>
        <w:right w:val="none" w:sz="0" w:space="0" w:color="auto"/>
      </w:divBdr>
    </w:div>
    <w:div w:id="875311627">
      <w:bodyDiv w:val="1"/>
      <w:marLeft w:val="0"/>
      <w:marRight w:val="0"/>
      <w:marTop w:val="0"/>
      <w:marBottom w:val="0"/>
      <w:divBdr>
        <w:top w:val="none" w:sz="0" w:space="0" w:color="auto"/>
        <w:left w:val="none" w:sz="0" w:space="0" w:color="auto"/>
        <w:bottom w:val="none" w:sz="0" w:space="0" w:color="auto"/>
        <w:right w:val="none" w:sz="0" w:space="0" w:color="auto"/>
      </w:divBdr>
    </w:div>
    <w:div w:id="946544928">
      <w:bodyDiv w:val="1"/>
      <w:marLeft w:val="0"/>
      <w:marRight w:val="0"/>
      <w:marTop w:val="0"/>
      <w:marBottom w:val="0"/>
      <w:divBdr>
        <w:top w:val="none" w:sz="0" w:space="0" w:color="auto"/>
        <w:left w:val="none" w:sz="0" w:space="0" w:color="auto"/>
        <w:bottom w:val="none" w:sz="0" w:space="0" w:color="auto"/>
        <w:right w:val="none" w:sz="0" w:space="0" w:color="auto"/>
      </w:divBdr>
    </w:div>
    <w:div w:id="1487890670">
      <w:bodyDiv w:val="1"/>
      <w:marLeft w:val="0"/>
      <w:marRight w:val="0"/>
      <w:marTop w:val="0"/>
      <w:marBottom w:val="0"/>
      <w:divBdr>
        <w:top w:val="none" w:sz="0" w:space="0" w:color="auto"/>
        <w:left w:val="none" w:sz="0" w:space="0" w:color="auto"/>
        <w:bottom w:val="none" w:sz="0" w:space="0" w:color="auto"/>
        <w:right w:val="none" w:sz="0" w:space="0" w:color="auto"/>
      </w:divBdr>
      <w:divsChild>
        <w:div w:id="169104839">
          <w:marLeft w:val="0"/>
          <w:marRight w:val="0"/>
          <w:marTop w:val="0"/>
          <w:marBottom w:val="0"/>
          <w:divBdr>
            <w:top w:val="none" w:sz="0" w:space="0" w:color="auto"/>
            <w:left w:val="none" w:sz="0" w:space="0" w:color="auto"/>
            <w:bottom w:val="none" w:sz="0" w:space="0" w:color="auto"/>
            <w:right w:val="none" w:sz="0" w:space="0" w:color="auto"/>
          </w:divBdr>
        </w:div>
        <w:div w:id="1497376594">
          <w:marLeft w:val="0"/>
          <w:marRight w:val="0"/>
          <w:marTop w:val="0"/>
          <w:marBottom w:val="0"/>
          <w:divBdr>
            <w:top w:val="none" w:sz="0" w:space="0" w:color="auto"/>
            <w:left w:val="none" w:sz="0" w:space="0" w:color="auto"/>
            <w:bottom w:val="none" w:sz="0" w:space="0" w:color="auto"/>
            <w:right w:val="none" w:sz="0" w:space="0" w:color="auto"/>
          </w:divBdr>
        </w:div>
        <w:div w:id="2135370174">
          <w:marLeft w:val="0"/>
          <w:marRight w:val="0"/>
          <w:marTop w:val="0"/>
          <w:marBottom w:val="0"/>
          <w:divBdr>
            <w:top w:val="none" w:sz="0" w:space="0" w:color="auto"/>
            <w:left w:val="none" w:sz="0" w:space="0" w:color="auto"/>
            <w:bottom w:val="none" w:sz="0" w:space="0" w:color="auto"/>
            <w:right w:val="none" w:sz="0" w:space="0" w:color="auto"/>
          </w:divBdr>
        </w:div>
        <w:div w:id="1853109068">
          <w:marLeft w:val="0"/>
          <w:marRight w:val="0"/>
          <w:marTop w:val="0"/>
          <w:marBottom w:val="0"/>
          <w:divBdr>
            <w:top w:val="none" w:sz="0" w:space="0" w:color="auto"/>
            <w:left w:val="none" w:sz="0" w:space="0" w:color="auto"/>
            <w:bottom w:val="none" w:sz="0" w:space="0" w:color="auto"/>
            <w:right w:val="none" w:sz="0" w:space="0" w:color="auto"/>
          </w:divBdr>
        </w:div>
        <w:div w:id="1894852196">
          <w:marLeft w:val="0"/>
          <w:marRight w:val="0"/>
          <w:marTop w:val="0"/>
          <w:marBottom w:val="0"/>
          <w:divBdr>
            <w:top w:val="none" w:sz="0" w:space="0" w:color="auto"/>
            <w:left w:val="none" w:sz="0" w:space="0" w:color="auto"/>
            <w:bottom w:val="none" w:sz="0" w:space="0" w:color="auto"/>
            <w:right w:val="none" w:sz="0" w:space="0" w:color="auto"/>
          </w:divBdr>
        </w:div>
        <w:div w:id="1708599192">
          <w:marLeft w:val="0"/>
          <w:marRight w:val="0"/>
          <w:marTop w:val="0"/>
          <w:marBottom w:val="0"/>
          <w:divBdr>
            <w:top w:val="none" w:sz="0" w:space="0" w:color="auto"/>
            <w:left w:val="none" w:sz="0" w:space="0" w:color="auto"/>
            <w:bottom w:val="none" w:sz="0" w:space="0" w:color="auto"/>
            <w:right w:val="none" w:sz="0" w:space="0" w:color="auto"/>
          </w:divBdr>
        </w:div>
        <w:div w:id="1952468277">
          <w:marLeft w:val="0"/>
          <w:marRight w:val="0"/>
          <w:marTop w:val="0"/>
          <w:marBottom w:val="0"/>
          <w:divBdr>
            <w:top w:val="none" w:sz="0" w:space="0" w:color="auto"/>
            <w:left w:val="none" w:sz="0" w:space="0" w:color="auto"/>
            <w:bottom w:val="none" w:sz="0" w:space="0" w:color="auto"/>
            <w:right w:val="none" w:sz="0" w:space="0" w:color="auto"/>
          </w:divBdr>
        </w:div>
        <w:div w:id="207228007">
          <w:marLeft w:val="0"/>
          <w:marRight w:val="0"/>
          <w:marTop w:val="0"/>
          <w:marBottom w:val="0"/>
          <w:divBdr>
            <w:top w:val="none" w:sz="0" w:space="0" w:color="auto"/>
            <w:left w:val="none" w:sz="0" w:space="0" w:color="auto"/>
            <w:bottom w:val="none" w:sz="0" w:space="0" w:color="auto"/>
            <w:right w:val="none" w:sz="0" w:space="0" w:color="auto"/>
          </w:divBdr>
        </w:div>
        <w:div w:id="1273786213">
          <w:marLeft w:val="0"/>
          <w:marRight w:val="0"/>
          <w:marTop w:val="0"/>
          <w:marBottom w:val="0"/>
          <w:divBdr>
            <w:top w:val="none" w:sz="0" w:space="0" w:color="auto"/>
            <w:left w:val="none" w:sz="0" w:space="0" w:color="auto"/>
            <w:bottom w:val="none" w:sz="0" w:space="0" w:color="auto"/>
            <w:right w:val="none" w:sz="0" w:space="0" w:color="auto"/>
          </w:divBdr>
        </w:div>
        <w:div w:id="425734853">
          <w:marLeft w:val="0"/>
          <w:marRight w:val="0"/>
          <w:marTop w:val="0"/>
          <w:marBottom w:val="0"/>
          <w:divBdr>
            <w:top w:val="none" w:sz="0" w:space="0" w:color="auto"/>
            <w:left w:val="none" w:sz="0" w:space="0" w:color="auto"/>
            <w:bottom w:val="none" w:sz="0" w:space="0" w:color="auto"/>
            <w:right w:val="none" w:sz="0" w:space="0" w:color="auto"/>
          </w:divBdr>
        </w:div>
        <w:div w:id="1078600296">
          <w:marLeft w:val="0"/>
          <w:marRight w:val="0"/>
          <w:marTop w:val="0"/>
          <w:marBottom w:val="0"/>
          <w:divBdr>
            <w:top w:val="none" w:sz="0" w:space="0" w:color="auto"/>
            <w:left w:val="none" w:sz="0" w:space="0" w:color="auto"/>
            <w:bottom w:val="none" w:sz="0" w:space="0" w:color="auto"/>
            <w:right w:val="none" w:sz="0" w:space="0" w:color="auto"/>
          </w:divBdr>
        </w:div>
        <w:div w:id="238758011">
          <w:marLeft w:val="0"/>
          <w:marRight w:val="0"/>
          <w:marTop w:val="0"/>
          <w:marBottom w:val="0"/>
          <w:divBdr>
            <w:top w:val="none" w:sz="0" w:space="0" w:color="auto"/>
            <w:left w:val="none" w:sz="0" w:space="0" w:color="auto"/>
            <w:bottom w:val="none" w:sz="0" w:space="0" w:color="auto"/>
            <w:right w:val="none" w:sz="0" w:space="0" w:color="auto"/>
          </w:divBdr>
        </w:div>
        <w:div w:id="2079673453">
          <w:marLeft w:val="0"/>
          <w:marRight w:val="0"/>
          <w:marTop w:val="0"/>
          <w:marBottom w:val="0"/>
          <w:divBdr>
            <w:top w:val="none" w:sz="0" w:space="0" w:color="auto"/>
            <w:left w:val="none" w:sz="0" w:space="0" w:color="auto"/>
            <w:bottom w:val="none" w:sz="0" w:space="0" w:color="auto"/>
            <w:right w:val="none" w:sz="0" w:space="0" w:color="auto"/>
          </w:divBdr>
        </w:div>
        <w:div w:id="386418758">
          <w:marLeft w:val="0"/>
          <w:marRight w:val="0"/>
          <w:marTop w:val="0"/>
          <w:marBottom w:val="0"/>
          <w:divBdr>
            <w:top w:val="none" w:sz="0" w:space="0" w:color="auto"/>
            <w:left w:val="none" w:sz="0" w:space="0" w:color="auto"/>
            <w:bottom w:val="none" w:sz="0" w:space="0" w:color="auto"/>
            <w:right w:val="none" w:sz="0" w:space="0" w:color="auto"/>
          </w:divBdr>
        </w:div>
        <w:div w:id="926303411">
          <w:marLeft w:val="0"/>
          <w:marRight w:val="0"/>
          <w:marTop w:val="0"/>
          <w:marBottom w:val="0"/>
          <w:divBdr>
            <w:top w:val="none" w:sz="0" w:space="0" w:color="auto"/>
            <w:left w:val="none" w:sz="0" w:space="0" w:color="auto"/>
            <w:bottom w:val="none" w:sz="0" w:space="0" w:color="auto"/>
            <w:right w:val="none" w:sz="0" w:space="0" w:color="auto"/>
          </w:divBdr>
        </w:div>
        <w:div w:id="805664430">
          <w:marLeft w:val="0"/>
          <w:marRight w:val="0"/>
          <w:marTop w:val="0"/>
          <w:marBottom w:val="0"/>
          <w:divBdr>
            <w:top w:val="none" w:sz="0" w:space="0" w:color="auto"/>
            <w:left w:val="none" w:sz="0" w:space="0" w:color="auto"/>
            <w:bottom w:val="none" w:sz="0" w:space="0" w:color="auto"/>
            <w:right w:val="none" w:sz="0" w:space="0" w:color="auto"/>
          </w:divBdr>
        </w:div>
        <w:div w:id="408041215">
          <w:marLeft w:val="0"/>
          <w:marRight w:val="0"/>
          <w:marTop w:val="0"/>
          <w:marBottom w:val="0"/>
          <w:divBdr>
            <w:top w:val="none" w:sz="0" w:space="0" w:color="auto"/>
            <w:left w:val="none" w:sz="0" w:space="0" w:color="auto"/>
            <w:bottom w:val="none" w:sz="0" w:space="0" w:color="auto"/>
            <w:right w:val="none" w:sz="0" w:space="0" w:color="auto"/>
          </w:divBdr>
        </w:div>
        <w:div w:id="1737825250">
          <w:marLeft w:val="0"/>
          <w:marRight w:val="0"/>
          <w:marTop w:val="0"/>
          <w:marBottom w:val="0"/>
          <w:divBdr>
            <w:top w:val="none" w:sz="0" w:space="0" w:color="auto"/>
            <w:left w:val="none" w:sz="0" w:space="0" w:color="auto"/>
            <w:bottom w:val="none" w:sz="0" w:space="0" w:color="auto"/>
            <w:right w:val="none" w:sz="0" w:space="0" w:color="auto"/>
          </w:divBdr>
        </w:div>
        <w:div w:id="1031683299">
          <w:marLeft w:val="0"/>
          <w:marRight w:val="0"/>
          <w:marTop w:val="0"/>
          <w:marBottom w:val="0"/>
          <w:divBdr>
            <w:top w:val="none" w:sz="0" w:space="0" w:color="auto"/>
            <w:left w:val="none" w:sz="0" w:space="0" w:color="auto"/>
            <w:bottom w:val="none" w:sz="0" w:space="0" w:color="auto"/>
            <w:right w:val="none" w:sz="0" w:space="0" w:color="auto"/>
          </w:divBdr>
        </w:div>
        <w:div w:id="1926959203">
          <w:marLeft w:val="0"/>
          <w:marRight w:val="0"/>
          <w:marTop w:val="0"/>
          <w:marBottom w:val="0"/>
          <w:divBdr>
            <w:top w:val="none" w:sz="0" w:space="0" w:color="auto"/>
            <w:left w:val="none" w:sz="0" w:space="0" w:color="auto"/>
            <w:bottom w:val="none" w:sz="0" w:space="0" w:color="auto"/>
            <w:right w:val="none" w:sz="0" w:space="0" w:color="auto"/>
          </w:divBdr>
        </w:div>
        <w:div w:id="1086415150">
          <w:marLeft w:val="0"/>
          <w:marRight w:val="0"/>
          <w:marTop w:val="0"/>
          <w:marBottom w:val="0"/>
          <w:divBdr>
            <w:top w:val="none" w:sz="0" w:space="0" w:color="auto"/>
            <w:left w:val="none" w:sz="0" w:space="0" w:color="auto"/>
            <w:bottom w:val="none" w:sz="0" w:space="0" w:color="auto"/>
            <w:right w:val="none" w:sz="0" w:space="0" w:color="auto"/>
          </w:divBdr>
        </w:div>
        <w:div w:id="912590767">
          <w:marLeft w:val="0"/>
          <w:marRight w:val="0"/>
          <w:marTop w:val="0"/>
          <w:marBottom w:val="0"/>
          <w:divBdr>
            <w:top w:val="none" w:sz="0" w:space="0" w:color="auto"/>
            <w:left w:val="none" w:sz="0" w:space="0" w:color="auto"/>
            <w:bottom w:val="none" w:sz="0" w:space="0" w:color="auto"/>
            <w:right w:val="none" w:sz="0" w:space="0" w:color="auto"/>
          </w:divBdr>
        </w:div>
        <w:div w:id="1287852309">
          <w:marLeft w:val="0"/>
          <w:marRight w:val="0"/>
          <w:marTop w:val="0"/>
          <w:marBottom w:val="0"/>
          <w:divBdr>
            <w:top w:val="none" w:sz="0" w:space="0" w:color="auto"/>
            <w:left w:val="none" w:sz="0" w:space="0" w:color="auto"/>
            <w:bottom w:val="none" w:sz="0" w:space="0" w:color="auto"/>
            <w:right w:val="none" w:sz="0" w:space="0" w:color="auto"/>
          </w:divBdr>
        </w:div>
        <w:div w:id="1325859892">
          <w:marLeft w:val="0"/>
          <w:marRight w:val="0"/>
          <w:marTop w:val="0"/>
          <w:marBottom w:val="0"/>
          <w:divBdr>
            <w:top w:val="none" w:sz="0" w:space="0" w:color="auto"/>
            <w:left w:val="none" w:sz="0" w:space="0" w:color="auto"/>
            <w:bottom w:val="none" w:sz="0" w:space="0" w:color="auto"/>
            <w:right w:val="none" w:sz="0" w:space="0" w:color="auto"/>
          </w:divBdr>
        </w:div>
        <w:div w:id="1268276716">
          <w:marLeft w:val="0"/>
          <w:marRight w:val="0"/>
          <w:marTop w:val="0"/>
          <w:marBottom w:val="0"/>
          <w:divBdr>
            <w:top w:val="none" w:sz="0" w:space="0" w:color="auto"/>
            <w:left w:val="none" w:sz="0" w:space="0" w:color="auto"/>
            <w:bottom w:val="none" w:sz="0" w:space="0" w:color="auto"/>
            <w:right w:val="none" w:sz="0" w:space="0" w:color="auto"/>
          </w:divBdr>
        </w:div>
        <w:div w:id="1241910519">
          <w:marLeft w:val="0"/>
          <w:marRight w:val="0"/>
          <w:marTop w:val="0"/>
          <w:marBottom w:val="0"/>
          <w:divBdr>
            <w:top w:val="none" w:sz="0" w:space="0" w:color="auto"/>
            <w:left w:val="none" w:sz="0" w:space="0" w:color="auto"/>
            <w:bottom w:val="none" w:sz="0" w:space="0" w:color="auto"/>
            <w:right w:val="none" w:sz="0" w:space="0" w:color="auto"/>
          </w:divBdr>
        </w:div>
      </w:divsChild>
    </w:div>
    <w:div w:id="1595044534">
      <w:bodyDiv w:val="1"/>
      <w:marLeft w:val="0"/>
      <w:marRight w:val="0"/>
      <w:marTop w:val="0"/>
      <w:marBottom w:val="0"/>
      <w:divBdr>
        <w:top w:val="none" w:sz="0" w:space="0" w:color="auto"/>
        <w:left w:val="none" w:sz="0" w:space="0" w:color="auto"/>
        <w:bottom w:val="none" w:sz="0" w:space="0" w:color="auto"/>
        <w:right w:val="none" w:sz="0" w:space="0" w:color="auto"/>
      </w:divBdr>
    </w:div>
    <w:div w:id="1870296845">
      <w:bodyDiv w:val="1"/>
      <w:marLeft w:val="0"/>
      <w:marRight w:val="0"/>
      <w:marTop w:val="0"/>
      <w:marBottom w:val="0"/>
      <w:divBdr>
        <w:top w:val="none" w:sz="0" w:space="0" w:color="auto"/>
        <w:left w:val="none" w:sz="0" w:space="0" w:color="auto"/>
        <w:bottom w:val="none" w:sz="0" w:space="0" w:color="auto"/>
        <w:right w:val="none" w:sz="0" w:space="0" w:color="auto"/>
      </w:divBdr>
    </w:div>
    <w:div w:id="195882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rasa.juodkiene@eso.lt" TargetMode="External"/><Relationship Id="rId1" Type="http://schemas.openxmlformats.org/officeDocument/2006/relationships/hyperlink" Target="mailto:rasa.juodkiene@eso.l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A8CEFAD57D2BCF4D8A0CBFC947CB9A49" ma:contentTypeVersion="13" ma:contentTypeDescription="Kurkite naują dokumentą." ma:contentTypeScope="" ma:versionID="3cb6c358355815c23922eb796ddc5b38">
  <xsd:schema xmlns:xsd="http://www.w3.org/2001/XMLSchema" xmlns:xs="http://www.w3.org/2001/XMLSchema" xmlns:p="http://schemas.microsoft.com/office/2006/metadata/properties" xmlns:ns3="cf3ed3cd-869f-4e86-9144-4a64b3b1360f" xmlns:ns4="d0349497-53a1-4b06-9595-f0ebf580e0c0" targetNamespace="http://schemas.microsoft.com/office/2006/metadata/properties" ma:root="true" ma:fieldsID="37dd37bd4361d7536c913a106e67c402" ns3:_="" ns4:_="">
    <xsd:import namespace="cf3ed3cd-869f-4e86-9144-4a64b3b1360f"/>
    <xsd:import namespace="d0349497-53a1-4b06-9595-f0ebf580e0c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3ed3cd-869f-4e86-9144-4a64b3b1360f"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SharingHintHash" ma:index="10" nillable="true" ma:displayName="Bendrinimo užuominos maiš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349497-53a1-4b06-9595-f0ebf580e0c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67744-5426-4D6A-86A6-4E54A5A882DC}">
  <ds:schemaRefs>
    <ds:schemaRef ds:uri="http://schemas.microsoft.com/sharepoint/v3/contenttype/forms"/>
  </ds:schemaRefs>
</ds:datastoreItem>
</file>

<file path=customXml/itemProps2.xml><?xml version="1.0" encoding="utf-8"?>
<ds:datastoreItem xmlns:ds="http://schemas.openxmlformats.org/officeDocument/2006/customXml" ds:itemID="{55DBA5A5-709A-4EC3-A2A9-0657EF8A8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3ed3cd-869f-4e86-9144-4a64b3b1360f"/>
    <ds:schemaRef ds:uri="d0349497-53a1-4b06-9595-f0ebf580e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BE4CF8-ED20-4CAA-A966-ADA609102C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AB62F5-214D-4090-B5BF-F2C1450B8C95}">
  <ds:schemaRefs>
    <ds:schemaRef ds:uri="http://schemas.openxmlformats.org/officeDocument/2006/bibliography"/>
  </ds:schemaRefs>
</ds:datastoreItem>
</file>

<file path=docMetadata/LabelInfo.xml><?xml version="1.0" encoding="utf-8"?>
<clbl:labelList xmlns:clbl="http://schemas.microsoft.com/office/2020/mipLabelMetadata">
  <clbl:label id="{190751af-2442-49a7-b7b9-9f0bcce858c9}" enabled="1" method="Privileged" siteId="{ea88e983-d65a-47b3-adb4-3e1c6d2110d2}" removed="0"/>
</clbl:labelList>
</file>

<file path=docProps/app.xml><?xml version="1.0" encoding="utf-8"?>
<Properties xmlns="http://schemas.openxmlformats.org/officeDocument/2006/extended-properties" xmlns:vt="http://schemas.openxmlformats.org/officeDocument/2006/docPropsVTypes">
  <Template>Normal</Template>
  <TotalTime>110</TotalTime>
  <Pages>2</Pages>
  <Words>2852</Words>
  <Characters>1627</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UAB TIC</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Paulius.Kalmantas@ignitis.lt</dc:creator>
  <cp:keywords/>
  <dc:description/>
  <cp:lastModifiedBy>Rasa Juodkienė</cp:lastModifiedBy>
  <cp:revision>71</cp:revision>
  <cp:lastPrinted>2020-12-30T10:31:00Z</cp:lastPrinted>
  <dcterms:created xsi:type="dcterms:W3CDTF">2022-09-22T13:47:00Z</dcterms:created>
  <dcterms:modified xsi:type="dcterms:W3CDTF">2023-11-09T14:51:00Z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0c693d-44b7-4e16-b3dd-4fcd87401cf5_Enabled">
    <vt:lpwstr>True</vt:lpwstr>
  </property>
  <property fmtid="{D5CDD505-2E9C-101B-9397-08002B2CF9AE}" pid="3" name="MSIP_Label_320c693d-44b7-4e16-b3dd-4fcd87401cf5_SiteId">
    <vt:lpwstr>ea88e983-d65a-47b3-adb4-3e1c6d2110d2</vt:lpwstr>
  </property>
  <property fmtid="{D5CDD505-2E9C-101B-9397-08002B2CF9AE}" pid="4" name="MSIP_Label_320c693d-44b7-4e16-b3dd-4fcd87401cf5_Owner">
    <vt:lpwstr>Tomas.Kavaliauskas@le.lt</vt:lpwstr>
  </property>
  <property fmtid="{D5CDD505-2E9C-101B-9397-08002B2CF9AE}" pid="5" name="MSIP_Label_320c693d-44b7-4e16-b3dd-4fcd87401cf5_SetDate">
    <vt:lpwstr>2019-01-18T13:27:08.8214399Z</vt:lpwstr>
  </property>
  <property fmtid="{D5CDD505-2E9C-101B-9397-08002B2CF9AE}" pid="6" name="MSIP_Label_320c693d-44b7-4e16-b3dd-4fcd87401cf5_Name">
    <vt:lpwstr>Viešo naudojimo</vt:lpwstr>
  </property>
  <property fmtid="{D5CDD505-2E9C-101B-9397-08002B2CF9AE}" pid="7" name="MSIP_Label_320c693d-44b7-4e16-b3dd-4fcd87401cf5_Application">
    <vt:lpwstr>Microsoft Azure Information Protection</vt:lpwstr>
  </property>
  <property fmtid="{D5CDD505-2E9C-101B-9397-08002B2CF9AE}" pid="8" name="MSIP_Label_320c693d-44b7-4e16-b3dd-4fcd87401cf5_Extended_MSFT_Method">
    <vt:lpwstr>Manual</vt:lpwstr>
  </property>
  <property fmtid="{D5CDD505-2E9C-101B-9397-08002B2CF9AE}" pid="9" name="ContentTypeId">
    <vt:lpwstr>0x010100A8CEFAD57D2BCF4D8A0CBFC947CB9A49</vt:lpwstr>
  </property>
  <property fmtid="{D5CDD505-2E9C-101B-9397-08002B2CF9AE}" pid="10" name="MSIP_Label_190751af-2442-49a7-b7b9-9f0bcce858c9_Enabled">
    <vt:lpwstr>true</vt:lpwstr>
  </property>
  <property fmtid="{D5CDD505-2E9C-101B-9397-08002B2CF9AE}" pid="11" name="MSIP_Label_190751af-2442-49a7-b7b9-9f0bcce858c9_SetDate">
    <vt:lpwstr>2022-09-22T13:42:01Z</vt:lpwstr>
  </property>
  <property fmtid="{D5CDD505-2E9C-101B-9397-08002B2CF9AE}" pid="12" name="MSIP_Label_190751af-2442-49a7-b7b9-9f0bcce858c9_Method">
    <vt:lpwstr>Privileged</vt:lpwstr>
  </property>
  <property fmtid="{D5CDD505-2E9C-101B-9397-08002B2CF9AE}" pid="13" name="MSIP_Label_190751af-2442-49a7-b7b9-9f0bcce858c9_Name">
    <vt:lpwstr>Vidaus dokumentai</vt:lpwstr>
  </property>
  <property fmtid="{D5CDD505-2E9C-101B-9397-08002B2CF9AE}" pid="14" name="MSIP_Label_190751af-2442-49a7-b7b9-9f0bcce858c9_SiteId">
    <vt:lpwstr>ea88e983-d65a-47b3-adb4-3e1c6d2110d2</vt:lpwstr>
  </property>
  <property fmtid="{D5CDD505-2E9C-101B-9397-08002B2CF9AE}" pid="15" name="MSIP_Label_190751af-2442-49a7-b7b9-9f0bcce858c9_ContentBits">
    <vt:lpwstr>0</vt:lpwstr>
  </property>
</Properties>
</file>