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E05E2" w14:textId="6465C272" w:rsidR="00A959EF" w:rsidRPr="002153F6" w:rsidRDefault="008E4B4B" w:rsidP="001B0C4E">
      <w:pPr>
        <w:spacing w:after="240"/>
        <w:jc w:val="right"/>
        <w:rPr>
          <w:rFonts w:cstheme="minorHAnsi"/>
          <w:sz w:val="24"/>
          <w:szCs w:val="24"/>
          <w:lang w:val="de-DE"/>
        </w:rPr>
      </w:pPr>
      <w:r w:rsidRPr="002153F6">
        <w:rPr>
          <w:rFonts w:cstheme="minorHAnsi"/>
          <w:sz w:val="24"/>
          <w:szCs w:val="24"/>
        </w:rPr>
        <w:t>PRANEŠIMAS ŽINIASKLAIDAI</w:t>
      </w:r>
      <w:r w:rsidRPr="002153F6">
        <w:rPr>
          <w:rFonts w:cstheme="minorHAnsi"/>
          <w:sz w:val="24"/>
          <w:szCs w:val="24"/>
        </w:rPr>
        <w:br/>
        <w:t xml:space="preserve">Vilnius, </w:t>
      </w:r>
      <w:r w:rsidR="00243E85" w:rsidRPr="002153F6">
        <w:rPr>
          <w:rFonts w:cstheme="minorHAnsi"/>
          <w:sz w:val="24"/>
          <w:szCs w:val="24"/>
        </w:rPr>
        <w:t>202</w:t>
      </w:r>
      <w:r w:rsidR="00BE0769" w:rsidRPr="002153F6">
        <w:rPr>
          <w:rFonts w:cstheme="minorHAnsi"/>
          <w:sz w:val="24"/>
          <w:szCs w:val="24"/>
          <w:lang w:val="en-US"/>
        </w:rPr>
        <w:t>3</w:t>
      </w:r>
      <w:r w:rsidR="00243E85" w:rsidRPr="00C44E1C">
        <w:rPr>
          <w:rFonts w:cstheme="minorHAnsi"/>
          <w:sz w:val="24"/>
          <w:szCs w:val="24"/>
        </w:rPr>
        <w:t>-</w:t>
      </w:r>
      <w:r w:rsidR="00FE1C83" w:rsidRPr="00C44E1C">
        <w:rPr>
          <w:rFonts w:cstheme="minorHAnsi"/>
          <w:sz w:val="24"/>
          <w:szCs w:val="24"/>
        </w:rPr>
        <w:t>1</w:t>
      </w:r>
      <w:r w:rsidR="00112317" w:rsidRPr="00C44E1C">
        <w:rPr>
          <w:rFonts w:cstheme="minorHAnsi"/>
          <w:sz w:val="24"/>
          <w:szCs w:val="24"/>
        </w:rPr>
        <w:t>1-28</w:t>
      </w:r>
    </w:p>
    <w:p w14:paraId="609AFF79" w14:textId="77777777" w:rsidR="00AE372C" w:rsidRPr="005232B0" w:rsidRDefault="006D5237" w:rsidP="00EB2E1D">
      <w:pPr>
        <w:jc w:val="center"/>
        <w:rPr>
          <w:rFonts w:cstheme="minorHAnsi"/>
          <w:b/>
          <w:bCs/>
          <w:sz w:val="32"/>
          <w:szCs w:val="32"/>
        </w:rPr>
      </w:pPr>
      <w:r w:rsidRPr="005232B0">
        <w:rPr>
          <w:rFonts w:cstheme="minorHAnsi"/>
          <w:b/>
          <w:bCs/>
          <w:sz w:val="32"/>
          <w:szCs w:val="32"/>
        </w:rPr>
        <w:t>Informacinė kampanija ragins nepasiduoti finansinių sukčių pinklėms</w:t>
      </w:r>
    </w:p>
    <w:p w14:paraId="316A18E8" w14:textId="5691D04C" w:rsidR="00AE372C" w:rsidRDefault="007E5179" w:rsidP="00CF1469">
      <w:pPr>
        <w:jc w:val="both"/>
        <w:rPr>
          <w:rFonts w:cstheme="minorHAnsi"/>
          <w:b/>
          <w:bCs/>
          <w:sz w:val="24"/>
          <w:szCs w:val="24"/>
        </w:rPr>
      </w:pPr>
      <w:r w:rsidRPr="002153F6">
        <w:rPr>
          <w:rFonts w:cstheme="minorHAnsi"/>
          <w:b/>
          <w:bCs/>
          <w:sz w:val="24"/>
          <w:szCs w:val="24"/>
        </w:rPr>
        <w:t xml:space="preserve">Viena po kitos </w:t>
      </w:r>
      <w:r w:rsidR="00343416" w:rsidRPr="002153F6">
        <w:rPr>
          <w:rFonts w:cstheme="minorHAnsi"/>
          <w:b/>
          <w:bCs/>
          <w:sz w:val="24"/>
          <w:szCs w:val="24"/>
        </w:rPr>
        <w:t xml:space="preserve">per Lietuvą ritasi </w:t>
      </w:r>
      <w:r w:rsidR="006E6A28" w:rsidRPr="002153F6">
        <w:rPr>
          <w:rFonts w:cstheme="minorHAnsi"/>
          <w:b/>
          <w:bCs/>
          <w:sz w:val="24"/>
          <w:szCs w:val="24"/>
        </w:rPr>
        <w:t>skirtingos</w:t>
      </w:r>
      <w:r w:rsidR="002A639B" w:rsidRPr="002153F6">
        <w:rPr>
          <w:rFonts w:cstheme="minorHAnsi"/>
          <w:b/>
          <w:bCs/>
          <w:sz w:val="24"/>
          <w:szCs w:val="24"/>
        </w:rPr>
        <w:t xml:space="preserve"> sukčiavimų bangos – dangstomasi </w:t>
      </w:r>
      <w:r w:rsidR="00442774" w:rsidRPr="002153F6">
        <w:rPr>
          <w:rFonts w:cstheme="minorHAnsi"/>
          <w:b/>
          <w:bCs/>
          <w:sz w:val="24"/>
          <w:szCs w:val="24"/>
        </w:rPr>
        <w:t xml:space="preserve">įvairių įstaigų pavadinimais, </w:t>
      </w:r>
      <w:r w:rsidR="002A1731" w:rsidRPr="002153F6">
        <w:rPr>
          <w:rFonts w:cstheme="minorHAnsi"/>
          <w:b/>
          <w:bCs/>
          <w:sz w:val="24"/>
          <w:szCs w:val="24"/>
        </w:rPr>
        <w:t xml:space="preserve">žmones bandoma </w:t>
      </w:r>
      <w:r w:rsidR="006E6A28" w:rsidRPr="002153F6">
        <w:rPr>
          <w:rFonts w:cstheme="minorHAnsi"/>
          <w:b/>
          <w:bCs/>
          <w:sz w:val="24"/>
          <w:szCs w:val="24"/>
        </w:rPr>
        <w:t xml:space="preserve">skubiai </w:t>
      </w:r>
      <w:r w:rsidR="002A1731" w:rsidRPr="002153F6">
        <w:rPr>
          <w:rFonts w:cstheme="minorHAnsi"/>
          <w:b/>
          <w:bCs/>
          <w:sz w:val="24"/>
          <w:szCs w:val="24"/>
        </w:rPr>
        <w:t xml:space="preserve">išgąsdinti ar nudžiuginti, </w:t>
      </w:r>
      <w:r w:rsidR="00FA45FD" w:rsidRPr="002153F6">
        <w:rPr>
          <w:rFonts w:cstheme="minorHAnsi"/>
          <w:b/>
          <w:bCs/>
          <w:sz w:val="24"/>
          <w:szCs w:val="24"/>
        </w:rPr>
        <w:t xml:space="preserve">mėginama </w:t>
      </w:r>
      <w:r w:rsidR="002A1731" w:rsidRPr="002153F6">
        <w:rPr>
          <w:rFonts w:cstheme="minorHAnsi"/>
          <w:b/>
          <w:bCs/>
          <w:sz w:val="24"/>
          <w:szCs w:val="24"/>
        </w:rPr>
        <w:t>pas</w:t>
      </w:r>
      <w:r w:rsidR="00BB0819" w:rsidRPr="002153F6">
        <w:rPr>
          <w:rFonts w:cstheme="minorHAnsi"/>
          <w:b/>
          <w:bCs/>
          <w:sz w:val="24"/>
          <w:szCs w:val="24"/>
        </w:rPr>
        <w:t xml:space="preserve">inaudoti patiklumu, emociniu pažeidžiamumu ir taip išvilioti pinigus. </w:t>
      </w:r>
      <w:r w:rsidR="00D1132D" w:rsidRPr="002153F6">
        <w:rPr>
          <w:rFonts w:cstheme="minorHAnsi"/>
          <w:b/>
          <w:bCs/>
          <w:sz w:val="24"/>
          <w:szCs w:val="24"/>
        </w:rPr>
        <w:t>Gyventojai raginami neprarasti budrumo</w:t>
      </w:r>
      <w:r w:rsidR="000729EE" w:rsidRPr="002153F6">
        <w:rPr>
          <w:rFonts w:cstheme="minorHAnsi"/>
          <w:b/>
          <w:bCs/>
          <w:sz w:val="24"/>
          <w:szCs w:val="24"/>
        </w:rPr>
        <w:t xml:space="preserve"> bei</w:t>
      </w:r>
      <w:r w:rsidR="00D1132D" w:rsidRPr="002153F6">
        <w:rPr>
          <w:rFonts w:cstheme="minorHAnsi"/>
          <w:b/>
          <w:bCs/>
          <w:sz w:val="24"/>
          <w:szCs w:val="24"/>
        </w:rPr>
        <w:t xml:space="preserve"> kritinio mąstymo </w:t>
      </w:r>
      <w:r w:rsidR="00F30D95" w:rsidRPr="002153F6">
        <w:rPr>
          <w:rFonts w:cstheme="minorHAnsi"/>
          <w:b/>
          <w:bCs/>
          <w:sz w:val="24"/>
          <w:szCs w:val="24"/>
        </w:rPr>
        <w:t xml:space="preserve">ir </w:t>
      </w:r>
      <w:r w:rsidR="00F90FE2" w:rsidRPr="002153F6">
        <w:rPr>
          <w:rFonts w:cstheme="minorHAnsi"/>
          <w:b/>
          <w:bCs/>
          <w:sz w:val="24"/>
          <w:szCs w:val="24"/>
        </w:rPr>
        <w:t>neužkibti</w:t>
      </w:r>
      <w:r w:rsidR="00F30D95" w:rsidRPr="002153F6">
        <w:rPr>
          <w:rFonts w:cstheme="minorHAnsi"/>
          <w:b/>
          <w:bCs/>
          <w:sz w:val="24"/>
          <w:szCs w:val="24"/>
        </w:rPr>
        <w:t xml:space="preserve"> ant </w:t>
      </w:r>
      <w:r w:rsidR="00F90FE2" w:rsidRPr="002153F6">
        <w:rPr>
          <w:rFonts w:cstheme="minorHAnsi"/>
          <w:b/>
          <w:bCs/>
          <w:sz w:val="24"/>
          <w:szCs w:val="24"/>
        </w:rPr>
        <w:t xml:space="preserve">piktavalių </w:t>
      </w:r>
      <w:r w:rsidR="00F30D95" w:rsidRPr="002153F6">
        <w:rPr>
          <w:rFonts w:cstheme="minorHAnsi"/>
          <w:b/>
          <w:bCs/>
          <w:sz w:val="24"/>
          <w:szCs w:val="24"/>
        </w:rPr>
        <w:t>kabliuko. Tam Lietuvos bankų asociacija (LBA)</w:t>
      </w:r>
      <w:r w:rsidR="00265BC2" w:rsidRPr="002153F6">
        <w:rPr>
          <w:rFonts w:cstheme="minorHAnsi"/>
          <w:b/>
          <w:bCs/>
          <w:sz w:val="24"/>
          <w:szCs w:val="24"/>
        </w:rPr>
        <w:t xml:space="preserve"> ir jos vienijamos </w:t>
      </w:r>
      <w:r w:rsidR="00976F72" w:rsidRPr="002153F6">
        <w:rPr>
          <w:rFonts w:cstheme="minorHAnsi"/>
          <w:b/>
          <w:bCs/>
          <w:sz w:val="24"/>
          <w:szCs w:val="24"/>
        </w:rPr>
        <w:t xml:space="preserve">18 finansų </w:t>
      </w:r>
      <w:r w:rsidR="00121704" w:rsidRPr="002153F6">
        <w:rPr>
          <w:rFonts w:cstheme="minorHAnsi"/>
          <w:b/>
          <w:bCs/>
          <w:sz w:val="24"/>
          <w:szCs w:val="24"/>
        </w:rPr>
        <w:t xml:space="preserve">įmonių drauge su Lietuvos policija </w:t>
      </w:r>
      <w:r w:rsidR="00C83E5E" w:rsidRPr="002153F6">
        <w:rPr>
          <w:rFonts w:cstheme="minorHAnsi"/>
          <w:b/>
          <w:bCs/>
          <w:sz w:val="24"/>
          <w:szCs w:val="24"/>
        </w:rPr>
        <w:t>organizuoja informacinę kampaniją</w:t>
      </w:r>
      <w:r w:rsidR="00C832B3" w:rsidRPr="002153F6">
        <w:rPr>
          <w:rFonts w:cstheme="minorHAnsi"/>
          <w:b/>
          <w:bCs/>
          <w:sz w:val="24"/>
          <w:szCs w:val="24"/>
        </w:rPr>
        <w:t xml:space="preserve"> „Atpažink/Apsisaugok“</w:t>
      </w:r>
      <w:r w:rsidR="0010129D" w:rsidRPr="002153F6">
        <w:rPr>
          <w:rFonts w:cstheme="minorHAnsi"/>
          <w:b/>
          <w:bCs/>
          <w:sz w:val="24"/>
          <w:szCs w:val="24"/>
        </w:rPr>
        <w:t xml:space="preserve">. </w:t>
      </w:r>
    </w:p>
    <w:p w14:paraId="74FE29A1" w14:textId="38825D7C" w:rsidR="00B05744" w:rsidRPr="002153F6" w:rsidRDefault="0010129D" w:rsidP="00CF1469">
      <w:pPr>
        <w:jc w:val="both"/>
        <w:rPr>
          <w:rFonts w:cstheme="minorHAnsi"/>
          <w:sz w:val="24"/>
          <w:szCs w:val="24"/>
        </w:rPr>
      </w:pPr>
      <w:r w:rsidRPr="002153F6">
        <w:rPr>
          <w:rFonts w:cstheme="minorHAnsi"/>
          <w:sz w:val="24"/>
          <w:szCs w:val="24"/>
        </w:rPr>
        <w:t>„</w:t>
      </w:r>
      <w:r w:rsidR="00D05EDB" w:rsidRPr="002153F6">
        <w:rPr>
          <w:rFonts w:cstheme="minorHAnsi"/>
          <w:sz w:val="24"/>
          <w:szCs w:val="24"/>
        </w:rPr>
        <w:t xml:space="preserve">Panašu, kad </w:t>
      </w:r>
      <w:r w:rsidR="00A10A8C">
        <w:rPr>
          <w:rFonts w:cstheme="minorHAnsi"/>
          <w:sz w:val="24"/>
          <w:szCs w:val="24"/>
        </w:rPr>
        <w:t xml:space="preserve">didžioji dauguma </w:t>
      </w:r>
      <w:r w:rsidR="00253B40" w:rsidRPr="002153F6">
        <w:rPr>
          <w:rFonts w:cstheme="minorHAnsi"/>
          <w:sz w:val="24"/>
          <w:szCs w:val="24"/>
        </w:rPr>
        <w:t xml:space="preserve">žmonių </w:t>
      </w:r>
      <w:r w:rsidR="00652902">
        <w:rPr>
          <w:rFonts w:cstheme="minorHAnsi"/>
          <w:sz w:val="24"/>
          <w:szCs w:val="24"/>
        </w:rPr>
        <w:t xml:space="preserve">yra </w:t>
      </w:r>
      <w:r w:rsidR="001122D0" w:rsidRPr="002153F6">
        <w:rPr>
          <w:rFonts w:cstheme="minorHAnsi"/>
          <w:sz w:val="24"/>
          <w:szCs w:val="24"/>
        </w:rPr>
        <w:t>patyr</w:t>
      </w:r>
      <w:r w:rsidR="00652902">
        <w:rPr>
          <w:rFonts w:cstheme="minorHAnsi"/>
          <w:sz w:val="24"/>
          <w:szCs w:val="24"/>
        </w:rPr>
        <w:t>ę</w:t>
      </w:r>
      <w:r w:rsidR="001122D0" w:rsidRPr="002153F6">
        <w:rPr>
          <w:rFonts w:cstheme="minorHAnsi"/>
          <w:sz w:val="24"/>
          <w:szCs w:val="24"/>
        </w:rPr>
        <w:t xml:space="preserve"> </w:t>
      </w:r>
      <w:r w:rsidR="00253B40" w:rsidRPr="002153F6">
        <w:rPr>
          <w:rFonts w:cstheme="minorHAnsi"/>
          <w:sz w:val="24"/>
          <w:szCs w:val="24"/>
        </w:rPr>
        <w:t>vien</w:t>
      </w:r>
      <w:r w:rsidR="001122D0" w:rsidRPr="002153F6">
        <w:rPr>
          <w:rFonts w:cstheme="minorHAnsi"/>
          <w:sz w:val="24"/>
          <w:szCs w:val="24"/>
        </w:rPr>
        <w:t xml:space="preserve">okių ar kitokių </w:t>
      </w:r>
      <w:r w:rsidR="00253B40" w:rsidRPr="002153F6">
        <w:rPr>
          <w:rFonts w:cstheme="minorHAnsi"/>
          <w:sz w:val="24"/>
          <w:szCs w:val="24"/>
        </w:rPr>
        <w:t xml:space="preserve">sukčių </w:t>
      </w:r>
      <w:r w:rsidR="0089182D">
        <w:rPr>
          <w:rFonts w:cstheme="minorHAnsi"/>
          <w:sz w:val="24"/>
          <w:szCs w:val="24"/>
        </w:rPr>
        <w:t>bandymų vilioti pinigus</w:t>
      </w:r>
      <w:r w:rsidR="00F73F0B" w:rsidRPr="002153F6">
        <w:rPr>
          <w:rFonts w:cstheme="minorHAnsi"/>
          <w:sz w:val="24"/>
          <w:szCs w:val="24"/>
        </w:rPr>
        <w:t>.</w:t>
      </w:r>
      <w:r w:rsidR="0036348E" w:rsidRPr="002153F6">
        <w:rPr>
          <w:rFonts w:cstheme="minorHAnsi"/>
          <w:sz w:val="24"/>
          <w:szCs w:val="24"/>
        </w:rPr>
        <w:t xml:space="preserve"> </w:t>
      </w:r>
      <w:r w:rsidR="001D536F" w:rsidRPr="002153F6">
        <w:rPr>
          <w:rFonts w:cstheme="minorHAnsi"/>
          <w:sz w:val="24"/>
          <w:szCs w:val="24"/>
        </w:rPr>
        <w:t xml:space="preserve">Finansų </w:t>
      </w:r>
      <w:r w:rsidR="00D467B5">
        <w:rPr>
          <w:rFonts w:cstheme="minorHAnsi"/>
          <w:sz w:val="24"/>
          <w:szCs w:val="24"/>
        </w:rPr>
        <w:t>įstaigos</w:t>
      </w:r>
      <w:r w:rsidR="001D536F" w:rsidRPr="002153F6">
        <w:rPr>
          <w:rFonts w:cstheme="minorHAnsi"/>
          <w:sz w:val="24"/>
          <w:szCs w:val="24"/>
        </w:rPr>
        <w:t xml:space="preserve"> </w:t>
      </w:r>
      <w:r w:rsidR="00A12536" w:rsidRPr="002153F6">
        <w:rPr>
          <w:rFonts w:cstheme="minorHAnsi"/>
          <w:sz w:val="24"/>
          <w:szCs w:val="24"/>
        </w:rPr>
        <w:t xml:space="preserve">nuolat tobulina savo </w:t>
      </w:r>
      <w:r w:rsidR="005B4EDF" w:rsidRPr="002153F6">
        <w:rPr>
          <w:rFonts w:cstheme="minorHAnsi"/>
          <w:sz w:val="24"/>
          <w:szCs w:val="24"/>
        </w:rPr>
        <w:t xml:space="preserve">apsaugos </w:t>
      </w:r>
      <w:r w:rsidR="00A12536" w:rsidRPr="002153F6">
        <w:rPr>
          <w:rFonts w:cstheme="minorHAnsi"/>
          <w:sz w:val="24"/>
          <w:szCs w:val="24"/>
        </w:rPr>
        <w:t>sistem</w:t>
      </w:r>
      <w:r w:rsidR="005B4EDF" w:rsidRPr="002153F6">
        <w:rPr>
          <w:rFonts w:cstheme="minorHAnsi"/>
          <w:sz w:val="24"/>
          <w:szCs w:val="24"/>
        </w:rPr>
        <w:t>as</w:t>
      </w:r>
      <w:r w:rsidR="00A12536" w:rsidRPr="002153F6">
        <w:rPr>
          <w:rFonts w:cstheme="minorHAnsi"/>
          <w:sz w:val="24"/>
          <w:szCs w:val="24"/>
        </w:rPr>
        <w:t xml:space="preserve">, tačiau sukčiai </w:t>
      </w:r>
      <w:r w:rsidR="000040BD" w:rsidRPr="002153F6">
        <w:rPr>
          <w:rFonts w:cstheme="minorHAnsi"/>
          <w:sz w:val="24"/>
          <w:szCs w:val="24"/>
        </w:rPr>
        <w:t xml:space="preserve">savo schemoms įgyvendinti </w:t>
      </w:r>
      <w:r w:rsidR="00731F44" w:rsidRPr="002153F6">
        <w:rPr>
          <w:rFonts w:cstheme="minorHAnsi"/>
          <w:sz w:val="24"/>
          <w:szCs w:val="24"/>
        </w:rPr>
        <w:t xml:space="preserve">gudriai </w:t>
      </w:r>
      <w:r w:rsidR="005B4EDF" w:rsidRPr="002153F6">
        <w:rPr>
          <w:rFonts w:cstheme="minorHAnsi"/>
          <w:sz w:val="24"/>
          <w:szCs w:val="24"/>
        </w:rPr>
        <w:t>išnaudoja</w:t>
      </w:r>
      <w:r w:rsidR="00731F44" w:rsidRPr="002153F6">
        <w:rPr>
          <w:rFonts w:cstheme="minorHAnsi"/>
          <w:sz w:val="24"/>
          <w:szCs w:val="24"/>
        </w:rPr>
        <w:t xml:space="preserve"> </w:t>
      </w:r>
      <w:r w:rsidR="00D467B5">
        <w:rPr>
          <w:rFonts w:cstheme="minorHAnsi"/>
          <w:sz w:val="24"/>
          <w:szCs w:val="24"/>
        </w:rPr>
        <w:t xml:space="preserve">visas priemones, įskaitant </w:t>
      </w:r>
      <w:r w:rsidR="001440E1" w:rsidRPr="002153F6">
        <w:rPr>
          <w:rFonts w:cstheme="minorHAnsi"/>
          <w:sz w:val="24"/>
          <w:szCs w:val="24"/>
        </w:rPr>
        <w:t xml:space="preserve">valstybės institucijų </w:t>
      </w:r>
      <w:r w:rsidR="00537F08" w:rsidRPr="002153F6">
        <w:rPr>
          <w:rFonts w:cstheme="minorHAnsi"/>
          <w:sz w:val="24"/>
          <w:szCs w:val="24"/>
        </w:rPr>
        <w:t xml:space="preserve">veiklą </w:t>
      </w:r>
      <w:r w:rsidR="008B4677">
        <w:rPr>
          <w:rFonts w:cstheme="minorHAnsi"/>
          <w:sz w:val="24"/>
          <w:szCs w:val="24"/>
        </w:rPr>
        <w:t xml:space="preserve">bei </w:t>
      </w:r>
      <w:r w:rsidR="00537F08" w:rsidRPr="002153F6">
        <w:rPr>
          <w:rFonts w:cstheme="minorHAnsi"/>
          <w:sz w:val="24"/>
          <w:szCs w:val="24"/>
        </w:rPr>
        <w:t xml:space="preserve"> </w:t>
      </w:r>
      <w:r w:rsidR="000040BD" w:rsidRPr="002153F6">
        <w:rPr>
          <w:rFonts w:cstheme="minorHAnsi"/>
          <w:sz w:val="24"/>
          <w:szCs w:val="24"/>
        </w:rPr>
        <w:t xml:space="preserve">žmogiškas </w:t>
      </w:r>
      <w:r w:rsidR="008B4677">
        <w:rPr>
          <w:rFonts w:cstheme="minorHAnsi"/>
          <w:sz w:val="24"/>
          <w:szCs w:val="24"/>
        </w:rPr>
        <w:t>emocijas</w:t>
      </w:r>
      <w:r w:rsidR="00D408C9" w:rsidRPr="002153F6">
        <w:rPr>
          <w:rFonts w:cstheme="minorHAnsi"/>
          <w:sz w:val="24"/>
          <w:szCs w:val="24"/>
        </w:rPr>
        <w:t xml:space="preserve">. </w:t>
      </w:r>
      <w:r w:rsidR="00537F08" w:rsidRPr="002153F6">
        <w:rPr>
          <w:rFonts w:cstheme="minorHAnsi"/>
          <w:sz w:val="24"/>
          <w:szCs w:val="24"/>
        </w:rPr>
        <w:t>A</w:t>
      </w:r>
      <w:r w:rsidR="00C66969" w:rsidRPr="002153F6">
        <w:rPr>
          <w:rFonts w:cstheme="minorHAnsi"/>
          <w:sz w:val="24"/>
          <w:szCs w:val="24"/>
        </w:rPr>
        <w:t>takuojama į jautriausias vietas – artimų žmonių</w:t>
      </w:r>
      <w:r w:rsidR="00414BA7" w:rsidRPr="002153F6">
        <w:rPr>
          <w:rFonts w:cstheme="minorHAnsi"/>
          <w:sz w:val="24"/>
          <w:szCs w:val="24"/>
        </w:rPr>
        <w:t xml:space="preserve"> pažeidžiamumą, norą </w:t>
      </w:r>
      <w:r w:rsidR="00BF3E62" w:rsidRPr="002153F6">
        <w:rPr>
          <w:rFonts w:cstheme="minorHAnsi"/>
          <w:sz w:val="24"/>
          <w:szCs w:val="24"/>
        </w:rPr>
        <w:t>greitai praturtėti</w:t>
      </w:r>
      <w:r w:rsidR="00EE6CF6">
        <w:rPr>
          <w:rFonts w:cstheme="minorHAnsi"/>
          <w:sz w:val="24"/>
          <w:szCs w:val="24"/>
        </w:rPr>
        <w:t xml:space="preserve"> ar nerimą dėl nesumokėto mokesčio</w:t>
      </w:r>
      <w:r w:rsidR="00B47D59" w:rsidRPr="002153F6">
        <w:rPr>
          <w:rFonts w:cstheme="minorHAnsi"/>
          <w:sz w:val="24"/>
          <w:szCs w:val="24"/>
        </w:rPr>
        <w:t xml:space="preserve">. </w:t>
      </w:r>
      <w:r w:rsidR="00414BA7" w:rsidRPr="002153F6">
        <w:rPr>
          <w:rFonts w:cstheme="minorHAnsi"/>
          <w:sz w:val="24"/>
          <w:szCs w:val="24"/>
        </w:rPr>
        <w:t xml:space="preserve">Deja, statistika rodo, kad </w:t>
      </w:r>
      <w:r w:rsidR="00E816F5" w:rsidRPr="002153F6">
        <w:rPr>
          <w:rFonts w:cstheme="minorHAnsi"/>
          <w:sz w:val="24"/>
          <w:szCs w:val="24"/>
        </w:rPr>
        <w:t>dar dažnai</w:t>
      </w:r>
      <w:r w:rsidR="00CD2F20" w:rsidRPr="002153F6">
        <w:rPr>
          <w:rFonts w:cstheme="minorHAnsi"/>
          <w:sz w:val="24"/>
          <w:szCs w:val="24"/>
        </w:rPr>
        <w:t xml:space="preserve"> tokie susidūrimai </w:t>
      </w:r>
      <w:r w:rsidR="00E816F5" w:rsidRPr="002153F6">
        <w:rPr>
          <w:rFonts w:cstheme="minorHAnsi"/>
          <w:sz w:val="24"/>
          <w:szCs w:val="24"/>
        </w:rPr>
        <w:t xml:space="preserve">su sukčiais </w:t>
      </w:r>
      <w:r w:rsidR="00CD2F20" w:rsidRPr="002153F6">
        <w:rPr>
          <w:rFonts w:cstheme="minorHAnsi"/>
          <w:sz w:val="24"/>
          <w:szCs w:val="24"/>
        </w:rPr>
        <w:t xml:space="preserve">baigiasi </w:t>
      </w:r>
      <w:r w:rsidR="00706419" w:rsidRPr="002153F6">
        <w:rPr>
          <w:rFonts w:cstheme="minorHAnsi"/>
          <w:sz w:val="24"/>
          <w:szCs w:val="24"/>
        </w:rPr>
        <w:t xml:space="preserve">pinigų praradimu. </w:t>
      </w:r>
      <w:r w:rsidR="00A56C54" w:rsidRPr="002153F6">
        <w:rPr>
          <w:rFonts w:cstheme="minorHAnsi"/>
          <w:sz w:val="24"/>
          <w:szCs w:val="24"/>
        </w:rPr>
        <w:t>I</w:t>
      </w:r>
      <w:r w:rsidR="000A65B5" w:rsidRPr="002153F6">
        <w:rPr>
          <w:rFonts w:cstheme="minorHAnsi"/>
          <w:sz w:val="24"/>
          <w:szCs w:val="24"/>
        </w:rPr>
        <w:t xml:space="preserve">nformacine kampanija </w:t>
      </w:r>
      <w:r w:rsidR="00B47D59" w:rsidRPr="002153F6">
        <w:rPr>
          <w:rFonts w:cstheme="minorHAnsi"/>
          <w:sz w:val="24"/>
          <w:szCs w:val="24"/>
        </w:rPr>
        <w:t>siekiame</w:t>
      </w:r>
      <w:r w:rsidR="005C0C62" w:rsidRPr="002153F6">
        <w:rPr>
          <w:rFonts w:cstheme="minorHAnsi"/>
          <w:sz w:val="24"/>
          <w:szCs w:val="24"/>
        </w:rPr>
        <w:t xml:space="preserve"> atkreipti dėmesį į tai, kad sukčiai nesnaudžia nei per šventes, nei per </w:t>
      </w:r>
      <w:r w:rsidR="006F2A48">
        <w:rPr>
          <w:rFonts w:cstheme="minorHAnsi"/>
          <w:sz w:val="24"/>
          <w:szCs w:val="24"/>
        </w:rPr>
        <w:t xml:space="preserve">šventinius </w:t>
      </w:r>
      <w:r w:rsidR="005C0C62" w:rsidRPr="002153F6">
        <w:rPr>
          <w:rFonts w:cstheme="minorHAnsi"/>
          <w:sz w:val="24"/>
          <w:szCs w:val="24"/>
        </w:rPr>
        <w:t>išpardavimus</w:t>
      </w:r>
      <w:r w:rsidR="00BF727D" w:rsidRPr="002153F6">
        <w:rPr>
          <w:rFonts w:cstheme="minorHAnsi"/>
          <w:sz w:val="24"/>
          <w:szCs w:val="24"/>
        </w:rPr>
        <w:t xml:space="preserve"> ar savaitgalius </w:t>
      </w:r>
      <w:r w:rsidR="000A65B5" w:rsidRPr="002153F6">
        <w:rPr>
          <w:rFonts w:cstheme="minorHAnsi"/>
          <w:sz w:val="24"/>
          <w:szCs w:val="24"/>
        </w:rPr>
        <w:t xml:space="preserve">– jie </w:t>
      </w:r>
      <w:r w:rsidR="00463EA3" w:rsidRPr="002153F6">
        <w:rPr>
          <w:rFonts w:cstheme="minorHAnsi"/>
          <w:sz w:val="24"/>
          <w:szCs w:val="24"/>
        </w:rPr>
        <w:t>dirba nuolat ir išnaudoja bet kokią situaciją</w:t>
      </w:r>
      <w:r w:rsidR="00E816F5" w:rsidRPr="002153F6">
        <w:rPr>
          <w:rFonts w:cstheme="minorHAnsi"/>
          <w:sz w:val="24"/>
          <w:szCs w:val="24"/>
        </w:rPr>
        <w:t xml:space="preserve"> savo naudai</w:t>
      </w:r>
      <w:r w:rsidR="00463EA3" w:rsidRPr="002153F6">
        <w:rPr>
          <w:rFonts w:cstheme="minorHAnsi"/>
          <w:sz w:val="24"/>
          <w:szCs w:val="24"/>
        </w:rPr>
        <w:t xml:space="preserve">. Todėl </w:t>
      </w:r>
      <w:r w:rsidR="00427A23" w:rsidRPr="002153F6">
        <w:rPr>
          <w:rFonts w:cstheme="minorHAnsi"/>
          <w:sz w:val="24"/>
          <w:szCs w:val="24"/>
        </w:rPr>
        <w:t xml:space="preserve">kiekvienas </w:t>
      </w:r>
      <w:r w:rsidR="00463EA3" w:rsidRPr="002153F6">
        <w:rPr>
          <w:rFonts w:cstheme="minorHAnsi"/>
          <w:sz w:val="24"/>
          <w:szCs w:val="24"/>
        </w:rPr>
        <w:t xml:space="preserve">turime </w:t>
      </w:r>
      <w:r w:rsidR="00435CAD" w:rsidRPr="002153F6">
        <w:rPr>
          <w:rFonts w:cstheme="minorHAnsi"/>
          <w:sz w:val="24"/>
          <w:szCs w:val="24"/>
        </w:rPr>
        <w:t>gebėti juos atpažinti ir</w:t>
      </w:r>
      <w:r w:rsidR="00A56C54" w:rsidRPr="002153F6">
        <w:rPr>
          <w:rFonts w:cstheme="minorHAnsi"/>
          <w:sz w:val="24"/>
          <w:szCs w:val="24"/>
        </w:rPr>
        <w:t xml:space="preserve"> nuo jų</w:t>
      </w:r>
      <w:r w:rsidR="00435CAD" w:rsidRPr="002153F6">
        <w:rPr>
          <w:rFonts w:cstheme="minorHAnsi"/>
          <w:sz w:val="24"/>
          <w:szCs w:val="24"/>
        </w:rPr>
        <w:t xml:space="preserve"> </w:t>
      </w:r>
      <w:r w:rsidR="00427A23" w:rsidRPr="002153F6">
        <w:rPr>
          <w:rFonts w:cstheme="minorHAnsi"/>
          <w:sz w:val="24"/>
          <w:szCs w:val="24"/>
        </w:rPr>
        <w:t>apsisaugoti</w:t>
      </w:r>
      <w:r w:rsidR="001E6DE3" w:rsidRPr="002153F6">
        <w:rPr>
          <w:rFonts w:cstheme="minorHAnsi"/>
          <w:sz w:val="24"/>
          <w:szCs w:val="24"/>
        </w:rPr>
        <w:t>“</w:t>
      </w:r>
      <w:r w:rsidR="005C0C62" w:rsidRPr="002153F6">
        <w:rPr>
          <w:rFonts w:cstheme="minorHAnsi"/>
          <w:sz w:val="24"/>
          <w:szCs w:val="24"/>
        </w:rPr>
        <w:t xml:space="preserve">, - </w:t>
      </w:r>
      <w:r w:rsidR="001E6DE3" w:rsidRPr="002153F6">
        <w:rPr>
          <w:rFonts w:cstheme="minorHAnsi"/>
          <w:sz w:val="24"/>
          <w:szCs w:val="24"/>
        </w:rPr>
        <w:t xml:space="preserve">sako LBA prezidentė dr. Eivilė Čipkutė. </w:t>
      </w:r>
    </w:p>
    <w:p w14:paraId="48709428" w14:textId="62B39701" w:rsidR="00FE1C83" w:rsidRPr="002153F6" w:rsidRDefault="00FE1C83" w:rsidP="00CF1469">
      <w:pPr>
        <w:jc w:val="both"/>
        <w:rPr>
          <w:rFonts w:cstheme="minorHAnsi"/>
          <w:sz w:val="24"/>
          <w:szCs w:val="24"/>
        </w:rPr>
      </w:pPr>
      <w:r w:rsidRPr="002153F6">
        <w:rPr>
          <w:rFonts w:cstheme="minorHAnsi"/>
          <w:sz w:val="24"/>
          <w:szCs w:val="24"/>
        </w:rPr>
        <w:t xml:space="preserve">„Informacijos apie sukčius viešumoje yra labai daug ir labai įvairios, tačiau matome, kad sukčiavimų skaičius nemažėja. Būtina ieškoti naujų </w:t>
      </w:r>
      <w:r w:rsidR="00646CC3">
        <w:rPr>
          <w:rFonts w:cstheme="minorHAnsi"/>
          <w:sz w:val="24"/>
          <w:szCs w:val="24"/>
        </w:rPr>
        <w:t>in</w:t>
      </w:r>
      <w:r w:rsidR="0059394B">
        <w:rPr>
          <w:rFonts w:cstheme="minorHAnsi"/>
          <w:sz w:val="24"/>
          <w:szCs w:val="24"/>
        </w:rPr>
        <w:t xml:space="preserve">formacijos pateikimo </w:t>
      </w:r>
      <w:r w:rsidRPr="002153F6">
        <w:rPr>
          <w:rFonts w:cstheme="minorHAnsi"/>
          <w:sz w:val="24"/>
          <w:szCs w:val="24"/>
        </w:rPr>
        <w:t xml:space="preserve">formų, kad </w:t>
      </w:r>
      <w:r w:rsidR="00632D07">
        <w:rPr>
          <w:rFonts w:cstheme="minorHAnsi"/>
          <w:sz w:val="24"/>
          <w:szCs w:val="24"/>
        </w:rPr>
        <w:t>sukčius atpažinti gebėtų</w:t>
      </w:r>
      <w:r w:rsidR="00632D07" w:rsidRPr="002153F6">
        <w:rPr>
          <w:rFonts w:cstheme="minorHAnsi"/>
          <w:sz w:val="24"/>
          <w:szCs w:val="24"/>
        </w:rPr>
        <w:t xml:space="preserve"> </w:t>
      </w:r>
      <w:r w:rsidRPr="002153F6">
        <w:rPr>
          <w:rFonts w:cstheme="minorHAnsi"/>
          <w:sz w:val="24"/>
          <w:szCs w:val="24"/>
        </w:rPr>
        <w:t xml:space="preserve">dar </w:t>
      </w:r>
      <w:r w:rsidR="00632D07">
        <w:rPr>
          <w:rFonts w:cstheme="minorHAnsi"/>
          <w:sz w:val="24"/>
          <w:szCs w:val="24"/>
        </w:rPr>
        <w:t>daugiau gyventojų</w:t>
      </w:r>
      <w:r w:rsidRPr="002153F6">
        <w:rPr>
          <w:rFonts w:cstheme="minorHAnsi"/>
          <w:sz w:val="24"/>
          <w:szCs w:val="24"/>
        </w:rPr>
        <w:t xml:space="preserve">. Tikimės, kad žmonės išgirs </w:t>
      </w:r>
      <w:r w:rsidR="00DE193B">
        <w:rPr>
          <w:rFonts w:cstheme="minorHAnsi"/>
          <w:sz w:val="24"/>
          <w:szCs w:val="24"/>
        </w:rPr>
        <w:t xml:space="preserve">šios </w:t>
      </w:r>
      <w:r w:rsidRPr="002153F6">
        <w:rPr>
          <w:rFonts w:cstheme="minorHAnsi"/>
          <w:sz w:val="24"/>
          <w:szCs w:val="24"/>
        </w:rPr>
        <w:t>kampanij</w:t>
      </w:r>
      <w:r w:rsidR="00DE193B">
        <w:rPr>
          <w:rFonts w:cstheme="minorHAnsi"/>
          <w:sz w:val="24"/>
          <w:szCs w:val="24"/>
        </w:rPr>
        <w:t xml:space="preserve">os žinutes </w:t>
      </w:r>
      <w:r w:rsidRPr="002153F6">
        <w:rPr>
          <w:rFonts w:cstheme="minorHAnsi"/>
          <w:sz w:val="24"/>
          <w:szCs w:val="24"/>
        </w:rPr>
        <w:t xml:space="preserve"> ir tai sumažins nukentėjusiųjų nuo sukčių skaičių. Artėja gražiausios metų šventės, tad nesinori, kad sukčiai sugadintų žmonėms nuotaiką“, - </w:t>
      </w:r>
      <w:r w:rsidR="005B4B8F">
        <w:rPr>
          <w:rFonts w:cstheme="minorHAnsi"/>
          <w:sz w:val="24"/>
          <w:szCs w:val="24"/>
        </w:rPr>
        <w:t xml:space="preserve">teigia </w:t>
      </w:r>
      <w:r w:rsidRPr="002153F6">
        <w:rPr>
          <w:rFonts w:cstheme="minorHAnsi"/>
          <w:sz w:val="24"/>
          <w:szCs w:val="24"/>
        </w:rPr>
        <w:t>Policijos departamento prie V</w:t>
      </w:r>
      <w:r w:rsidR="005B4B8F">
        <w:rPr>
          <w:rFonts w:cstheme="minorHAnsi"/>
          <w:sz w:val="24"/>
          <w:szCs w:val="24"/>
        </w:rPr>
        <w:t xml:space="preserve">idaus reikalų ministerijos </w:t>
      </w:r>
      <w:r w:rsidRPr="002153F6">
        <w:rPr>
          <w:rFonts w:cstheme="minorHAnsi"/>
          <w:sz w:val="24"/>
          <w:szCs w:val="24"/>
        </w:rPr>
        <w:t>Komunikacijos skyriaus vedėjas Ramūnas Matonis.</w:t>
      </w:r>
    </w:p>
    <w:p w14:paraId="355F7744" w14:textId="79741770" w:rsidR="00110556" w:rsidRPr="002153F6" w:rsidRDefault="00240CE8" w:rsidP="00CF1469">
      <w:pPr>
        <w:jc w:val="both"/>
        <w:rPr>
          <w:rFonts w:cstheme="minorHAnsi"/>
          <w:sz w:val="24"/>
          <w:szCs w:val="24"/>
        </w:rPr>
      </w:pPr>
      <w:r w:rsidRPr="002153F6">
        <w:rPr>
          <w:rFonts w:cstheme="minorHAnsi"/>
          <w:sz w:val="24"/>
          <w:szCs w:val="24"/>
        </w:rPr>
        <w:t>Norint pasiekti kuo platesnę auditoriją</w:t>
      </w:r>
      <w:r w:rsidR="009079C7" w:rsidRPr="002153F6">
        <w:rPr>
          <w:rFonts w:cstheme="minorHAnsi"/>
          <w:sz w:val="24"/>
          <w:szCs w:val="24"/>
        </w:rPr>
        <w:t xml:space="preserve"> ir </w:t>
      </w:r>
      <w:r w:rsidR="00B43D38" w:rsidRPr="002153F6">
        <w:rPr>
          <w:rFonts w:cstheme="minorHAnsi"/>
          <w:sz w:val="24"/>
          <w:szCs w:val="24"/>
        </w:rPr>
        <w:t>paprastai</w:t>
      </w:r>
      <w:r w:rsidR="009079C7" w:rsidRPr="002153F6">
        <w:rPr>
          <w:rFonts w:cstheme="minorHAnsi"/>
          <w:sz w:val="24"/>
          <w:szCs w:val="24"/>
        </w:rPr>
        <w:t xml:space="preserve"> paaiškinti </w:t>
      </w:r>
      <w:r w:rsidR="00A56C54" w:rsidRPr="002153F6">
        <w:rPr>
          <w:rFonts w:cstheme="minorHAnsi"/>
          <w:sz w:val="24"/>
          <w:szCs w:val="24"/>
        </w:rPr>
        <w:t>asmeninių</w:t>
      </w:r>
      <w:r w:rsidR="00113481" w:rsidRPr="002153F6">
        <w:rPr>
          <w:rFonts w:cstheme="minorHAnsi"/>
          <w:sz w:val="24"/>
          <w:szCs w:val="24"/>
        </w:rPr>
        <w:t xml:space="preserve"> </w:t>
      </w:r>
      <w:r w:rsidR="00492CE4" w:rsidRPr="002153F6">
        <w:rPr>
          <w:rFonts w:cstheme="minorHAnsi"/>
          <w:sz w:val="24"/>
          <w:szCs w:val="24"/>
        </w:rPr>
        <w:t xml:space="preserve">duomenų </w:t>
      </w:r>
      <w:r w:rsidR="00113481" w:rsidRPr="002153F6">
        <w:rPr>
          <w:rFonts w:cstheme="minorHAnsi"/>
          <w:sz w:val="24"/>
          <w:szCs w:val="24"/>
        </w:rPr>
        <w:t>saugojimo</w:t>
      </w:r>
      <w:r w:rsidR="00492CE4" w:rsidRPr="002153F6">
        <w:rPr>
          <w:rFonts w:cstheme="minorHAnsi"/>
          <w:sz w:val="24"/>
          <w:szCs w:val="24"/>
        </w:rPr>
        <w:t xml:space="preserve"> svarbą</w:t>
      </w:r>
      <w:r w:rsidRPr="002153F6">
        <w:rPr>
          <w:rFonts w:cstheme="minorHAnsi"/>
          <w:sz w:val="24"/>
          <w:szCs w:val="24"/>
        </w:rPr>
        <w:t xml:space="preserve">, informacinei kampanijai </w:t>
      </w:r>
      <w:r w:rsidR="00733567" w:rsidRPr="002153F6">
        <w:rPr>
          <w:rFonts w:cstheme="minorHAnsi"/>
          <w:sz w:val="24"/>
          <w:szCs w:val="24"/>
        </w:rPr>
        <w:t xml:space="preserve">buvo </w:t>
      </w:r>
      <w:r w:rsidR="008D11C8" w:rsidRPr="002153F6">
        <w:rPr>
          <w:rFonts w:cstheme="minorHAnsi"/>
          <w:sz w:val="24"/>
          <w:szCs w:val="24"/>
        </w:rPr>
        <w:t xml:space="preserve">pasitelkti viešai gerai žinomi </w:t>
      </w:r>
      <w:r w:rsidR="00B8308F" w:rsidRPr="002153F6">
        <w:rPr>
          <w:rFonts w:cstheme="minorHAnsi"/>
          <w:sz w:val="24"/>
          <w:szCs w:val="24"/>
        </w:rPr>
        <w:t xml:space="preserve">aktorius Mantas Stonkus ir </w:t>
      </w:r>
      <w:r w:rsidR="00BE51F9" w:rsidRPr="002153F6">
        <w:rPr>
          <w:rFonts w:cstheme="minorHAnsi"/>
          <w:sz w:val="24"/>
          <w:szCs w:val="24"/>
        </w:rPr>
        <w:t xml:space="preserve">visuomenininkas </w:t>
      </w:r>
      <w:r w:rsidR="00F403A1" w:rsidRPr="002153F6">
        <w:rPr>
          <w:rFonts w:cstheme="minorHAnsi"/>
          <w:sz w:val="24"/>
          <w:szCs w:val="24"/>
        </w:rPr>
        <w:t xml:space="preserve"> Algis Ramanauskas</w:t>
      </w:r>
      <w:r w:rsidR="004108E3" w:rsidRPr="002153F6">
        <w:rPr>
          <w:rFonts w:cstheme="minorHAnsi"/>
          <w:sz w:val="24"/>
          <w:szCs w:val="24"/>
        </w:rPr>
        <w:t xml:space="preserve">, kurie ne tik </w:t>
      </w:r>
      <w:r w:rsidR="00B6637B" w:rsidRPr="002153F6">
        <w:rPr>
          <w:rFonts w:cstheme="minorHAnsi"/>
          <w:sz w:val="24"/>
          <w:szCs w:val="24"/>
        </w:rPr>
        <w:t>pasako</w:t>
      </w:r>
      <w:r w:rsidR="00CD7118" w:rsidRPr="002153F6">
        <w:rPr>
          <w:rFonts w:cstheme="minorHAnsi"/>
          <w:sz w:val="24"/>
          <w:szCs w:val="24"/>
        </w:rPr>
        <w:t>jo</w:t>
      </w:r>
      <w:r w:rsidR="00B6637B" w:rsidRPr="002153F6">
        <w:rPr>
          <w:rFonts w:cstheme="minorHAnsi"/>
          <w:sz w:val="24"/>
          <w:szCs w:val="24"/>
        </w:rPr>
        <w:t xml:space="preserve"> apie sukčiavimą, bet taip pat ir patys </w:t>
      </w:r>
      <w:r w:rsidR="001331BB" w:rsidRPr="002153F6">
        <w:rPr>
          <w:rFonts w:cstheme="minorHAnsi"/>
          <w:sz w:val="24"/>
          <w:szCs w:val="24"/>
        </w:rPr>
        <w:t>„pasimatavo“ sukčių</w:t>
      </w:r>
      <w:r w:rsidR="00552769" w:rsidRPr="002153F6">
        <w:rPr>
          <w:rFonts w:cstheme="minorHAnsi"/>
          <w:sz w:val="24"/>
          <w:szCs w:val="24"/>
        </w:rPr>
        <w:t xml:space="preserve"> vaidmen</w:t>
      </w:r>
      <w:r w:rsidR="002B53A3" w:rsidRPr="002153F6">
        <w:rPr>
          <w:rFonts w:cstheme="minorHAnsi"/>
          <w:sz w:val="24"/>
          <w:szCs w:val="24"/>
        </w:rPr>
        <w:t>į</w:t>
      </w:r>
      <w:r w:rsidR="00552769" w:rsidRPr="002153F6">
        <w:rPr>
          <w:rFonts w:cstheme="minorHAnsi"/>
          <w:sz w:val="24"/>
          <w:szCs w:val="24"/>
        </w:rPr>
        <w:t xml:space="preserve"> </w:t>
      </w:r>
      <w:r w:rsidR="001331BB" w:rsidRPr="002153F6">
        <w:rPr>
          <w:rFonts w:cstheme="minorHAnsi"/>
          <w:sz w:val="24"/>
          <w:szCs w:val="24"/>
        </w:rPr>
        <w:t xml:space="preserve">– </w:t>
      </w:r>
      <w:r w:rsidR="00A040A1" w:rsidRPr="002153F6">
        <w:rPr>
          <w:rFonts w:cstheme="minorHAnsi"/>
          <w:sz w:val="24"/>
          <w:szCs w:val="24"/>
        </w:rPr>
        <w:t>mėgino apgauti</w:t>
      </w:r>
      <w:r w:rsidR="002B53A3" w:rsidRPr="002153F6">
        <w:rPr>
          <w:rFonts w:cstheme="minorHAnsi"/>
          <w:sz w:val="24"/>
          <w:szCs w:val="24"/>
        </w:rPr>
        <w:t xml:space="preserve"> </w:t>
      </w:r>
      <w:r w:rsidR="00807A64" w:rsidRPr="002153F6">
        <w:rPr>
          <w:rFonts w:cstheme="minorHAnsi"/>
          <w:sz w:val="24"/>
          <w:szCs w:val="24"/>
        </w:rPr>
        <w:t>gyventojus, pasinaudodami nusikaltėlių naudojamomis schemomis</w:t>
      </w:r>
      <w:r w:rsidR="00C7472B" w:rsidRPr="002153F6">
        <w:rPr>
          <w:rFonts w:cstheme="minorHAnsi"/>
          <w:sz w:val="24"/>
          <w:szCs w:val="24"/>
        </w:rPr>
        <w:t>.</w:t>
      </w:r>
      <w:r w:rsidR="00807A64" w:rsidRPr="002153F6">
        <w:rPr>
          <w:rFonts w:cstheme="minorHAnsi"/>
          <w:sz w:val="24"/>
          <w:szCs w:val="24"/>
        </w:rPr>
        <w:t xml:space="preserve"> Kaip jiems sekėsi, galite matyti čia:</w:t>
      </w:r>
      <w:r w:rsidR="00A040A1" w:rsidRPr="002153F6">
        <w:rPr>
          <w:rFonts w:cstheme="minorHAnsi"/>
          <w:sz w:val="24"/>
          <w:szCs w:val="24"/>
        </w:rPr>
        <w:t xml:space="preserve"> </w:t>
      </w:r>
      <w:hyperlink r:id="rId11" w:history="1">
        <w:r w:rsidR="00EB1385" w:rsidRPr="005232B0">
          <w:t>https://bi</w:t>
        </w:r>
        <w:r w:rsidR="00EB1385" w:rsidRPr="005232B0">
          <w:t>t.ly/40XDbB3</w:t>
        </w:r>
      </w:hyperlink>
      <w:r w:rsidR="005232B0">
        <w:rPr>
          <w:rFonts w:cstheme="minorHAnsi"/>
          <w:sz w:val="24"/>
          <w:szCs w:val="24"/>
        </w:rPr>
        <w:t xml:space="preserve">. </w:t>
      </w:r>
      <w:r w:rsidR="00EB1385">
        <w:rPr>
          <w:rFonts w:cstheme="minorHAnsi"/>
          <w:sz w:val="24"/>
          <w:szCs w:val="24"/>
        </w:rPr>
        <w:t xml:space="preserve"> </w:t>
      </w:r>
    </w:p>
    <w:p w14:paraId="04E32295" w14:textId="7C70B728" w:rsidR="003569A7" w:rsidRPr="002153F6" w:rsidRDefault="004E75E5" w:rsidP="00CF1469">
      <w:pPr>
        <w:jc w:val="both"/>
        <w:rPr>
          <w:rFonts w:cstheme="minorHAnsi"/>
          <w:sz w:val="24"/>
          <w:szCs w:val="24"/>
        </w:rPr>
      </w:pPr>
      <w:r w:rsidRPr="002153F6">
        <w:rPr>
          <w:rFonts w:cstheme="minorHAnsi"/>
          <w:sz w:val="24"/>
          <w:szCs w:val="24"/>
        </w:rPr>
        <w:t xml:space="preserve">Abu </w:t>
      </w:r>
      <w:r w:rsidR="00E527CA" w:rsidRPr="002153F6">
        <w:rPr>
          <w:rFonts w:cstheme="minorHAnsi"/>
          <w:sz w:val="24"/>
          <w:szCs w:val="24"/>
        </w:rPr>
        <w:t xml:space="preserve">žinomi vyrai po </w:t>
      </w:r>
      <w:r w:rsidR="00B37D53" w:rsidRPr="002153F6">
        <w:rPr>
          <w:rFonts w:cstheme="minorHAnsi"/>
          <w:sz w:val="24"/>
          <w:szCs w:val="24"/>
        </w:rPr>
        <w:t xml:space="preserve">socialinio </w:t>
      </w:r>
      <w:r w:rsidR="00E527CA" w:rsidRPr="002153F6">
        <w:rPr>
          <w:rFonts w:cstheme="minorHAnsi"/>
          <w:sz w:val="24"/>
          <w:szCs w:val="24"/>
        </w:rPr>
        <w:t xml:space="preserve">eksperimento filmavimo </w:t>
      </w:r>
      <w:r w:rsidR="00B37D53" w:rsidRPr="002153F6">
        <w:rPr>
          <w:rFonts w:cstheme="minorHAnsi"/>
          <w:sz w:val="24"/>
          <w:szCs w:val="24"/>
        </w:rPr>
        <w:t xml:space="preserve">pripažino, kad </w:t>
      </w:r>
      <w:r w:rsidR="00E74571" w:rsidRPr="002153F6">
        <w:rPr>
          <w:rFonts w:cstheme="minorHAnsi"/>
          <w:sz w:val="24"/>
          <w:szCs w:val="24"/>
        </w:rPr>
        <w:t xml:space="preserve">mėginimas įsijausti į </w:t>
      </w:r>
      <w:r w:rsidR="0091487D" w:rsidRPr="002153F6">
        <w:rPr>
          <w:rFonts w:cstheme="minorHAnsi"/>
          <w:sz w:val="24"/>
          <w:szCs w:val="24"/>
        </w:rPr>
        <w:t xml:space="preserve">finansinių </w:t>
      </w:r>
      <w:r w:rsidR="00E74571" w:rsidRPr="002153F6">
        <w:rPr>
          <w:rFonts w:cstheme="minorHAnsi"/>
          <w:sz w:val="24"/>
          <w:szCs w:val="24"/>
        </w:rPr>
        <w:t>sukčių rolę kėlė nemažą</w:t>
      </w:r>
      <w:r w:rsidR="00F80B59" w:rsidRPr="002153F6">
        <w:rPr>
          <w:rFonts w:cstheme="minorHAnsi"/>
          <w:sz w:val="24"/>
          <w:szCs w:val="24"/>
        </w:rPr>
        <w:t xml:space="preserve"> diskomfortą ir džiaugėsi, kad tik keletas </w:t>
      </w:r>
      <w:r w:rsidR="0040718F" w:rsidRPr="002153F6">
        <w:rPr>
          <w:rFonts w:cstheme="minorHAnsi"/>
          <w:sz w:val="24"/>
          <w:szCs w:val="24"/>
        </w:rPr>
        <w:t>skamb</w:t>
      </w:r>
      <w:r w:rsidR="0085449B" w:rsidRPr="002153F6">
        <w:rPr>
          <w:rFonts w:cstheme="minorHAnsi"/>
          <w:sz w:val="24"/>
          <w:szCs w:val="24"/>
        </w:rPr>
        <w:t>učių sulaukusių</w:t>
      </w:r>
      <w:r w:rsidR="0040718F" w:rsidRPr="002153F6">
        <w:rPr>
          <w:rFonts w:cstheme="minorHAnsi"/>
          <w:sz w:val="24"/>
          <w:szCs w:val="24"/>
        </w:rPr>
        <w:t xml:space="preserve"> žmonių</w:t>
      </w:r>
      <w:r w:rsidR="00F75CA8" w:rsidRPr="002153F6">
        <w:rPr>
          <w:rFonts w:cstheme="minorHAnsi"/>
          <w:sz w:val="24"/>
          <w:szCs w:val="24"/>
        </w:rPr>
        <w:t xml:space="preserve"> pakliuvo į </w:t>
      </w:r>
      <w:r w:rsidR="00EF0341" w:rsidRPr="002153F6">
        <w:rPr>
          <w:rFonts w:cstheme="minorHAnsi"/>
          <w:sz w:val="24"/>
          <w:szCs w:val="24"/>
        </w:rPr>
        <w:t>„</w:t>
      </w:r>
      <w:r w:rsidR="00F75CA8" w:rsidRPr="002153F6">
        <w:rPr>
          <w:rFonts w:cstheme="minorHAnsi"/>
          <w:sz w:val="24"/>
          <w:szCs w:val="24"/>
        </w:rPr>
        <w:t>sukčių</w:t>
      </w:r>
      <w:r w:rsidR="00EF0341" w:rsidRPr="002153F6">
        <w:rPr>
          <w:rFonts w:cstheme="minorHAnsi"/>
          <w:sz w:val="24"/>
          <w:szCs w:val="24"/>
        </w:rPr>
        <w:t>“</w:t>
      </w:r>
      <w:r w:rsidR="00F75CA8" w:rsidRPr="002153F6">
        <w:rPr>
          <w:rFonts w:cstheme="minorHAnsi"/>
          <w:sz w:val="24"/>
          <w:szCs w:val="24"/>
        </w:rPr>
        <w:t xml:space="preserve"> pinkles</w:t>
      </w:r>
      <w:r w:rsidR="006408FF" w:rsidRPr="002153F6">
        <w:rPr>
          <w:rFonts w:cstheme="minorHAnsi"/>
          <w:sz w:val="24"/>
          <w:szCs w:val="24"/>
        </w:rPr>
        <w:t xml:space="preserve">. </w:t>
      </w:r>
      <w:r w:rsidR="00BD6F42" w:rsidRPr="002153F6">
        <w:rPr>
          <w:rFonts w:cstheme="minorHAnsi"/>
          <w:sz w:val="24"/>
          <w:szCs w:val="24"/>
        </w:rPr>
        <w:t>Abu atlikėjai</w:t>
      </w:r>
      <w:r w:rsidR="00960B9D" w:rsidRPr="002153F6">
        <w:rPr>
          <w:rFonts w:cstheme="minorHAnsi"/>
          <w:sz w:val="24"/>
          <w:szCs w:val="24"/>
        </w:rPr>
        <w:t xml:space="preserve"> pripažino vienaip ar kitaip susidūrę su</w:t>
      </w:r>
      <w:r w:rsidR="00975DBE" w:rsidRPr="002153F6">
        <w:rPr>
          <w:rFonts w:cstheme="minorHAnsi"/>
          <w:sz w:val="24"/>
          <w:szCs w:val="24"/>
        </w:rPr>
        <w:t xml:space="preserve"> tikrais</w:t>
      </w:r>
      <w:r w:rsidR="00960B9D" w:rsidRPr="002153F6">
        <w:rPr>
          <w:rFonts w:cstheme="minorHAnsi"/>
          <w:sz w:val="24"/>
          <w:szCs w:val="24"/>
        </w:rPr>
        <w:t xml:space="preserve"> sukčiais, tačiau </w:t>
      </w:r>
      <w:r w:rsidR="003569A7" w:rsidRPr="002153F6">
        <w:rPr>
          <w:rFonts w:cstheme="minorHAnsi"/>
          <w:sz w:val="24"/>
          <w:szCs w:val="24"/>
        </w:rPr>
        <w:t xml:space="preserve">nuostolių dėl to nėra patyrę. </w:t>
      </w:r>
    </w:p>
    <w:p w14:paraId="7E45B581" w14:textId="5759A372" w:rsidR="00E07F0E" w:rsidRDefault="003569A7" w:rsidP="00CF1469">
      <w:pPr>
        <w:jc w:val="both"/>
        <w:rPr>
          <w:rFonts w:cstheme="minorHAnsi"/>
          <w:sz w:val="24"/>
          <w:szCs w:val="24"/>
        </w:rPr>
      </w:pPr>
      <w:r w:rsidRPr="002153F6">
        <w:rPr>
          <w:rFonts w:cstheme="minorHAnsi"/>
          <w:sz w:val="24"/>
          <w:szCs w:val="24"/>
        </w:rPr>
        <w:lastRenderedPageBreak/>
        <w:t>„</w:t>
      </w:r>
      <w:r w:rsidR="00DD6FA6" w:rsidRPr="002153F6">
        <w:rPr>
          <w:rFonts w:cstheme="minorHAnsi"/>
          <w:sz w:val="24"/>
          <w:szCs w:val="24"/>
        </w:rPr>
        <w:t xml:space="preserve">Mane nuolat atakuoja sukčiai, kalbantys rusų kalba. Tie skambučiai tokie dažni, kad man jau kilo mintis, jog </w:t>
      </w:r>
      <w:r w:rsidR="00070F4D" w:rsidRPr="002153F6">
        <w:rPr>
          <w:rFonts w:cstheme="minorHAnsi"/>
          <w:sz w:val="24"/>
          <w:szCs w:val="24"/>
        </w:rPr>
        <w:t xml:space="preserve">tokio „dėmesio“ sulaukiu dėl savo pilietinės pozicijos, kurią reiškiu </w:t>
      </w:r>
      <w:r w:rsidR="00480171" w:rsidRPr="002153F6">
        <w:rPr>
          <w:rFonts w:cstheme="minorHAnsi"/>
          <w:sz w:val="24"/>
          <w:szCs w:val="24"/>
        </w:rPr>
        <w:t xml:space="preserve">viešumoje“, - sakė </w:t>
      </w:r>
      <w:proofErr w:type="spellStart"/>
      <w:r w:rsidR="00480171" w:rsidRPr="002153F6">
        <w:rPr>
          <w:rFonts w:cstheme="minorHAnsi"/>
          <w:sz w:val="24"/>
          <w:szCs w:val="24"/>
        </w:rPr>
        <w:t>A.Ramanauskas</w:t>
      </w:r>
      <w:proofErr w:type="spellEnd"/>
      <w:r w:rsidR="00480171" w:rsidRPr="002153F6">
        <w:rPr>
          <w:rFonts w:cstheme="minorHAnsi"/>
          <w:sz w:val="24"/>
          <w:szCs w:val="24"/>
        </w:rPr>
        <w:t>.</w:t>
      </w:r>
      <w:r w:rsidR="00BD6F42" w:rsidRPr="002153F6">
        <w:rPr>
          <w:rFonts w:cstheme="minorHAnsi"/>
          <w:sz w:val="24"/>
          <w:szCs w:val="24"/>
        </w:rPr>
        <w:t xml:space="preserve"> </w:t>
      </w:r>
      <w:r w:rsidR="00E07F0E" w:rsidRPr="002153F6">
        <w:rPr>
          <w:rFonts w:cstheme="minorHAnsi"/>
          <w:sz w:val="24"/>
          <w:szCs w:val="24"/>
        </w:rPr>
        <w:t xml:space="preserve"> </w:t>
      </w:r>
    </w:p>
    <w:p w14:paraId="6D92BCE8" w14:textId="04F1DBF5" w:rsidR="008F3239" w:rsidRPr="002153F6" w:rsidRDefault="008F3239" w:rsidP="00CF1469">
      <w:pPr>
        <w:jc w:val="both"/>
        <w:rPr>
          <w:rFonts w:cstheme="minorHAnsi"/>
          <w:sz w:val="24"/>
          <w:szCs w:val="24"/>
        </w:rPr>
      </w:pPr>
      <w:r>
        <w:rPr>
          <w:rFonts w:cstheme="minorHAnsi"/>
          <w:sz w:val="24"/>
          <w:szCs w:val="24"/>
        </w:rPr>
        <w:t xml:space="preserve">LBA ir Lietuvos policija </w:t>
      </w:r>
      <w:r w:rsidRPr="002153F6">
        <w:rPr>
          <w:rFonts w:cstheme="minorHAnsi"/>
          <w:sz w:val="24"/>
          <w:szCs w:val="24"/>
        </w:rPr>
        <w:t xml:space="preserve">kviečia gyventojus skirti daugiau dėmesio sukčiavimo prevencijai: domėtis, kokius metodus naudoja nusikaltėliai, apie tai kalbėtis šeimose, nuolat įspėti vyresnius artimuosius ir su jais dalintis patarimais, kaip atpažinti sukčių. Aktualią informaciją visuomet galima rasti internetinėje svetainėje </w:t>
      </w:r>
      <w:hyperlink r:id="rId12" w:history="1">
        <w:r w:rsidRPr="005232B0">
          <w:t>www.atpazinksukciu.lt</w:t>
        </w:r>
      </w:hyperlink>
      <w:r w:rsidRPr="002153F6">
        <w:rPr>
          <w:rFonts w:cstheme="minorHAnsi"/>
          <w:sz w:val="24"/>
          <w:szCs w:val="24"/>
        </w:rPr>
        <w:t xml:space="preserve">. </w:t>
      </w:r>
      <w:r w:rsidR="00E669B1">
        <w:rPr>
          <w:rFonts w:cstheme="minorHAnsi"/>
          <w:sz w:val="24"/>
          <w:szCs w:val="24"/>
        </w:rPr>
        <w:t>Šios kampanijos tikslas</w:t>
      </w:r>
      <w:r w:rsidRPr="002153F6">
        <w:rPr>
          <w:rFonts w:cstheme="minorHAnsi"/>
          <w:sz w:val="24"/>
          <w:szCs w:val="24"/>
        </w:rPr>
        <w:t xml:space="preserve"> – paaiškinti sukčiavimo bruožus, kad apie juos žinotų kiekvienas, o susidūręs su panašia situacija – išmanytų, kaip elgtis. </w:t>
      </w:r>
    </w:p>
    <w:p w14:paraId="5AF9C86E" w14:textId="6CD622C9" w:rsidR="00F533EA" w:rsidRPr="002153F6" w:rsidRDefault="00F533EA" w:rsidP="00533F5B">
      <w:pPr>
        <w:jc w:val="both"/>
        <w:rPr>
          <w:rFonts w:cstheme="minorHAnsi"/>
          <w:sz w:val="24"/>
          <w:szCs w:val="24"/>
        </w:rPr>
      </w:pPr>
      <w:r w:rsidRPr="002153F6">
        <w:rPr>
          <w:rFonts w:cstheme="minorHAnsi"/>
          <w:sz w:val="24"/>
          <w:szCs w:val="24"/>
        </w:rPr>
        <w:t xml:space="preserve">Sukčiai </w:t>
      </w:r>
      <w:r w:rsidR="00785DA0" w:rsidRPr="002153F6">
        <w:rPr>
          <w:rFonts w:cstheme="minorHAnsi"/>
          <w:sz w:val="24"/>
          <w:szCs w:val="24"/>
        </w:rPr>
        <w:t xml:space="preserve">nuolat </w:t>
      </w:r>
      <w:r w:rsidR="00380180" w:rsidRPr="002153F6">
        <w:rPr>
          <w:rFonts w:cstheme="minorHAnsi"/>
          <w:sz w:val="24"/>
          <w:szCs w:val="24"/>
        </w:rPr>
        <w:t>atnaujina savo veikimo schemas, pasitelkdami</w:t>
      </w:r>
      <w:r w:rsidR="00EE32A7" w:rsidRPr="002153F6">
        <w:rPr>
          <w:rFonts w:cstheme="minorHAnsi"/>
          <w:sz w:val="24"/>
          <w:szCs w:val="24"/>
        </w:rPr>
        <w:t xml:space="preserve"> vis nauj</w:t>
      </w:r>
      <w:r w:rsidR="00A4185A" w:rsidRPr="002153F6">
        <w:rPr>
          <w:rFonts w:cstheme="minorHAnsi"/>
          <w:sz w:val="24"/>
          <w:szCs w:val="24"/>
        </w:rPr>
        <w:t xml:space="preserve">as institucijas </w:t>
      </w:r>
      <w:r w:rsidR="00EE32A7" w:rsidRPr="002153F6">
        <w:rPr>
          <w:rFonts w:cstheme="minorHAnsi"/>
          <w:sz w:val="24"/>
          <w:szCs w:val="24"/>
        </w:rPr>
        <w:t xml:space="preserve">ir </w:t>
      </w:r>
      <w:r w:rsidR="00AC578E" w:rsidRPr="002153F6">
        <w:rPr>
          <w:rFonts w:cstheme="minorHAnsi"/>
          <w:sz w:val="24"/>
          <w:szCs w:val="24"/>
        </w:rPr>
        <w:t xml:space="preserve">naujas „legendas“. </w:t>
      </w:r>
      <w:r w:rsidR="000C7433" w:rsidRPr="000330F3">
        <w:rPr>
          <w:rFonts w:cstheme="minorHAnsi"/>
          <w:sz w:val="24"/>
          <w:szCs w:val="24"/>
        </w:rPr>
        <w:t xml:space="preserve">Todėl gyventojai kviečiami </w:t>
      </w:r>
      <w:r w:rsidR="00CA7CE1" w:rsidRPr="000330F3">
        <w:rPr>
          <w:rFonts w:cstheme="minorHAnsi"/>
          <w:sz w:val="24"/>
          <w:szCs w:val="24"/>
        </w:rPr>
        <w:t xml:space="preserve">dalintis patirtimi – LBA </w:t>
      </w:r>
      <w:r w:rsidR="00086CC4" w:rsidRPr="000330F3">
        <w:rPr>
          <w:rFonts w:cstheme="minorHAnsi"/>
          <w:sz w:val="24"/>
          <w:szCs w:val="24"/>
        </w:rPr>
        <w:t xml:space="preserve">prašo apie patirtus sukčiavimo būdus pranešti </w:t>
      </w:r>
      <w:r w:rsidR="00086CC4" w:rsidRPr="00EB2E1D">
        <w:rPr>
          <w:rFonts w:cstheme="minorHAnsi"/>
          <w:sz w:val="24"/>
          <w:szCs w:val="24"/>
        </w:rPr>
        <w:t>el.</w:t>
      </w:r>
      <w:r w:rsidR="000E6055" w:rsidRPr="00EB2E1D">
        <w:rPr>
          <w:rFonts w:cstheme="minorHAnsi"/>
          <w:sz w:val="24"/>
          <w:szCs w:val="24"/>
        </w:rPr>
        <w:t xml:space="preserve"> </w:t>
      </w:r>
      <w:r w:rsidR="00086CC4" w:rsidRPr="00EB2E1D">
        <w:rPr>
          <w:rFonts w:cstheme="minorHAnsi"/>
          <w:sz w:val="24"/>
          <w:szCs w:val="24"/>
        </w:rPr>
        <w:t xml:space="preserve">paštu </w:t>
      </w:r>
      <w:proofErr w:type="spellStart"/>
      <w:r w:rsidR="00F15093" w:rsidRPr="00EB2E1D">
        <w:rPr>
          <w:rFonts w:cstheme="minorHAnsi"/>
          <w:sz w:val="24"/>
          <w:szCs w:val="24"/>
        </w:rPr>
        <w:t>atpazink</w:t>
      </w:r>
      <w:r w:rsidR="00A4185A" w:rsidRPr="005232B0">
        <w:rPr>
          <w:rFonts w:cstheme="minorHAnsi"/>
          <w:sz w:val="24"/>
          <w:szCs w:val="24"/>
        </w:rPr>
        <w:t>@atpazinksukciu.lt</w:t>
      </w:r>
      <w:proofErr w:type="spellEnd"/>
      <w:r w:rsidR="00A4185A" w:rsidRPr="000330F3">
        <w:rPr>
          <w:rFonts w:cstheme="minorHAnsi"/>
          <w:sz w:val="24"/>
          <w:szCs w:val="24"/>
        </w:rPr>
        <w:t>.</w:t>
      </w:r>
      <w:r w:rsidR="00E616A1" w:rsidRPr="000330F3">
        <w:rPr>
          <w:rFonts w:cstheme="minorHAnsi"/>
          <w:sz w:val="24"/>
          <w:szCs w:val="24"/>
        </w:rPr>
        <w:t xml:space="preserve"> Šiuo</w:t>
      </w:r>
      <w:r w:rsidR="00E616A1" w:rsidRPr="002153F6">
        <w:rPr>
          <w:rFonts w:cstheme="minorHAnsi"/>
          <w:sz w:val="24"/>
          <w:szCs w:val="24"/>
        </w:rPr>
        <w:t xml:space="preserve"> </w:t>
      </w:r>
      <w:r w:rsidR="00A4185A" w:rsidRPr="002153F6">
        <w:rPr>
          <w:rFonts w:cstheme="minorHAnsi"/>
          <w:sz w:val="24"/>
          <w:szCs w:val="24"/>
        </w:rPr>
        <w:t xml:space="preserve">elektroniniu </w:t>
      </w:r>
      <w:r w:rsidR="00E616A1" w:rsidRPr="002153F6">
        <w:rPr>
          <w:rFonts w:cstheme="minorHAnsi"/>
          <w:sz w:val="24"/>
          <w:szCs w:val="24"/>
        </w:rPr>
        <w:t xml:space="preserve">paštu gautas nuasmenintas istorijas </w:t>
      </w:r>
      <w:r w:rsidR="000A1396" w:rsidRPr="002153F6">
        <w:rPr>
          <w:rFonts w:cstheme="minorHAnsi"/>
          <w:sz w:val="24"/>
          <w:szCs w:val="24"/>
        </w:rPr>
        <w:t xml:space="preserve">LBA skelbs </w:t>
      </w:r>
      <w:r w:rsidR="00241188" w:rsidRPr="002153F6">
        <w:rPr>
          <w:rFonts w:cstheme="minorHAnsi"/>
          <w:sz w:val="24"/>
          <w:szCs w:val="24"/>
        </w:rPr>
        <w:t xml:space="preserve">svetainėje www.atpazinksukciu.lt, taip pat </w:t>
      </w:r>
      <w:r w:rsidR="00350706" w:rsidRPr="002153F6">
        <w:rPr>
          <w:rFonts w:cstheme="minorHAnsi"/>
          <w:sz w:val="24"/>
          <w:szCs w:val="24"/>
        </w:rPr>
        <w:t xml:space="preserve">pateiks žiniasklaidai, kad gyventojai kuo plačiau ir greičiau sužinotų apie </w:t>
      </w:r>
      <w:r w:rsidR="00142A98" w:rsidRPr="002153F6">
        <w:rPr>
          <w:rFonts w:cstheme="minorHAnsi"/>
          <w:sz w:val="24"/>
          <w:szCs w:val="24"/>
        </w:rPr>
        <w:t>naujus sukčių</w:t>
      </w:r>
      <w:r w:rsidR="00662736" w:rsidRPr="002153F6">
        <w:rPr>
          <w:rFonts w:cstheme="minorHAnsi"/>
          <w:sz w:val="24"/>
          <w:szCs w:val="24"/>
        </w:rPr>
        <w:t xml:space="preserve"> taikomus būdus ir kritiškai </w:t>
      </w:r>
      <w:r w:rsidR="0091018C" w:rsidRPr="002153F6">
        <w:rPr>
          <w:rFonts w:cstheme="minorHAnsi"/>
          <w:sz w:val="24"/>
          <w:szCs w:val="24"/>
        </w:rPr>
        <w:t xml:space="preserve">juos </w:t>
      </w:r>
      <w:r w:rsidR="00662736" w:rsidRPr="002153F6">
        <w:rPr>
          <w:rFonts w:cstheme="minorHAnsi"/>
          <w:sz w:val="24"/>
          <w:szCs w:val="24"/>
        </w:rPr>
        <w:t>vertintų</w:t>
      </w:r>
      <w:r w:rsidR="0091018C" w:rsidRPr="002153F6">
        <w:rPr>
          <w:rFonts w:cstheme="minorHAnsi"/>
          <w:sz w:val="24"/>
          <w:szCs w:val="24"/>
        </w:rPr>
        <w:t>.</w:t>
      </w:r>
    </w:p>
    <w:p w14:paraId="10751C22" w14:textId="4445F009" w:rsidR="004258F3" w:rsidRDefault="00126160" w:rsidP="00DF63AF">
      <w:pPr>
        <w:jc w:val="both"/>
        <w:rPr>
          <w:rFonts w:cstheme="minorHAnsi"/>
          <w:sz w:val="24"/>
          <w:szCs w:val="24"/>
        </w:rPr>
      </w:pPr>
      <w:r w:rsidRPr="002153F6">
        <w:rPr>
          <w:rFonts w:cstheme="minorHAnsi"/>
          <w:sz w:val="24"/>
          <w:szCs w:val="24"/>
        </w:rPr>
        <w:t xml:space="preserve">Finansų sektoriaus </w:t>
      </w:r>
      <w:r w:rsidR="004A33A4" w:rsidRPr="002153F6">
        <w:rPr>
          <w:rFonts w:cstheme="minorHAnsi"/>
          <w:sz w:val="24"/>
          <w:szCs w:val="24"/>
        </w:rPr>
        <w:t>specialistai primygtinai ragina niekam neatskleisti savo prisijungimo prie elektroninės bankininkystės duomenų, neatidarinėti įtartinų nuorodų, kurias siunčia nepažįstami asmeny</w:t>
      </w:r>
      <w:r w:rsidR="006A72CB" w:rsidRPr="002153F6">
        <w:rPr>
          <w:rFonts w:cstheme="minorHAnsi"/>
          <w:sz w:val="24"/>
          <w:szCs w:val="24"/>
        </w:rPr>
        <w:t>s, neskubėt</w:t>
      </w:r>
      <w:r w:rsidR="00310CEE" w:rsidRPr="002153F6">
        <w:rPr>
          <w:rFonts w:cstheme="minorHAnsi"/>
          <w:sz w:val="24"/>
          <w:szCs w:val="24"/>
        </w:rPr>
        <w:t>i reaguoti į gąsdinančias žinutes ar skambučius, kuriais pranešama apie neva užblokuotas paskyras, sąskaitas ir pan.</w:t>
      </w:r>
      <w:r w:rsidR="00BD41EA" w:rsidRPr="002153F6">
        <w:rPr>
          <w:rFonts w:cstheme="minorHAnsi"/>
          <w:sz w:val="24"/>
          <w:szCs w:val="24"/>
        </w:rPr>
        <w:t xml:space="preserve"> Taip pat svarbu naudotis tik oficialiomis paslaugų teikėjų svetainėmis. </w:t>
      </w:r>
    </w:p>
    <w:p w14:paraId="421D717F" w14:textId="52E830DC" w:rsidR="009F28E8" w:rsidRPr="002153F6" w:rsidRDefault="009F28E8" w:rsidP="00DF63AF">
      <w:pPr>
        <w:jc w:val="both"/>
        <w:rPr>
          <w:rFonts w:cstheme="minorHAnsi"/>
          <w:sz w:val="24"/>
          <w:szCs w:val="24"/>
        </w:rPr>
      </w:pPr>
      <w:r>
        <w:rPr>
          <w:rFonts w:cstheme="minorHAnsi"/>
          <w:sz w:val="24"/>
          <w:szCs w:val="24"/>
        </w:rPr>
        <w:t xml:space="preserve">Jeigu vis tik kilo įtarimas, kad </w:t>
      </w:r>
      <w:r w:rsidR="000330F3">
        <w:rPr>
          <w:rFonts w:cstheme="minorHAnsi"/>
          <w:sz w:val="24"/>
          <w:szCs w:val="24"/>
        </w:rPr>
        <w:t>pinigus ar asmeninę informaciją perdavėte</w:t>
      </w:r>
      <w:r>
        <w:rPr>
          <w:rFonts w:cstheme="minorHAnsi"/>
          <w:sz w:val="24"/>
          <w:szCs w:val="24"/>
        </w:rPr>
        <w:t xml:space="preserve"> sukčiams, nedelsiant kreipkitės į savo kredi</w:t>
      </w:r>
      <w:r w:rsidR="00CA7CEB">
        <w:rPr>
          <w:rFonts w:cstheme="minorHAnsi"/>
          <w:sz w:val="24"/>
          <w:szCs w:val="24"/>
        </w:rPr>
        <w:t>to</w:t>
      </w:r>
      <w:r>
        <w:rPr>
          <w:rFonts w:cstheme="minorHAnsi"/>
          <w:sz w:val="24"/>
          <w:szCs w:val="24"/>
        </w:rPr>
        <w:t xml:space="preserve"> įstaigą ir į policiją. </w:t>
      </w:r>
    </w:p>
    <w:p w14:paraId="17B7BA23" w14:textId="72D3202E" w:rsidR="005A7A76" w:rsidRPr="005232B0" w:rsidRDefault="005A7A76" w:rsidP="00DF63AF">
      <w:pPr>
        <w:jc w:val="both"/>
        <w:rPr>
          <w:rFonts w:cstheme="minorHAnsi"/>
          <w:b/>
          <w:bCs/>
          <w:sz w:val="24"/>
          <w:szCs w:val="24"/>
        </w:rPr>
      </w:pPr>
      <w:r w:rsidRPr="005232B0">
        <w:rPr>
          <w:rFonts w:cstheme="minorHAnsi"/>
          <w:b/>
          <w:bCs/>
          <w:sz w:val="24"/>
          <w:szCs w:val="24"/>
        </w:rPr>
        <w:t>Apie Lietuvos bankų asociaciją:</w:t>
      </w:r>
    </w:p>
    <w:p w14:paraId="4A89437C" w14:textId="6C195065" w:rsidR="005A7A76" w:rsidRPr="002153F6" w:rsidRDefault="00872F7E" w:rsidP="00DF63AF">
      <w:pPr>
        <w:jc w:val="both"/>
        <w:rPr>
          <w:rFonts w:cstheme="minorHAnsi"/>
          <w:sz w:val="24"/>
          <w:szCs w:val="24"/>
        </w:rPr>
      </w:pPr>
      <w:r w:rsidRPr="002153F6">
        <w:rPr>
          <w:rFonts w:cstheme="minorHAnsi"/>
          <w:sz w:val="24"/>
          <w:szCs w:val="24"/>
        </w:rPr>
        <w:t>LBA yra</w:t>
      </w:r>
      <w:r w:rsidR="005A7A76" w:rsidRPr="002153F6">
        <w:rPr>
          <w:rFonts w:cstheme="minorHAnsi"/>
          <w:sz w:val="24"/>
          <w:szCs w:val="24"/>
        </w:rPr>
        <w:t xml:space="preserve"> ne pelno siekianti organizacija, Lietuvos bankų ir finansų sektoriaus balsas nacionaliniu bei tarptautiniu lygiu. Šiuo metu asociacija vienija 18 Lietuvoje veikiančių bankų, centrinių kredito unijų ir finansų sektoriaus įmonių. Nuo 1991 metų veikianti LBA yra Europos bankų federacijos</w:t>
      </w:r>
      <w:r w:rsidR="00957F81" w:rsidRPr="002153F6">
        <w:rPr>
          <w:rFonts w:cstheme="minorHAnsi"/>
          <w:sz w:val="24"/>
          <w:szCs w:val="24"/>
        </w:rPr>
        <w:t xml:space="preserve"> ir </w:t>
      </w:r>
      <w:r w:rsidR="005A7A76" w:rsidRPr="002153F6">
        <w:rPr>
          <w:rFonts w:cstheme="minorHAnsi"/>
          <w:sz w:val="24"/>
          <w:szCs w:val="24"/>
        </w:rPr>
        <w:t>Europos lizingo bendrovių asociacijų federacijos „</w:t>
      </w:r>
      <w:proofErr w:type="spellStart"/>
      <w:r w:rsidR="005A7A76" w:rsidRPr="002153F6">
        <w:rPr>
          <w:rFonts w:cstheme="minorHAnsi"/>
          <w:sz w:val="24"/>
          <w:szCs w:val="24"/>
        </w:rPr>
        <w:t>Leaseurope</w:t>
      </w:r>
      <w:proofErr w:type="spellEnd"/>
      <w:r w:rsidR="005A7A76" w:rsidRPr="002153F6">
        <w:rPr>
          <w:rFonts w:cstheme="minorHAnsi"/>
          <w:sz w:val="24"/>
          <w:szCs w:val="24"/>
        </w:rPr>
        <w:t>“ narė.</w:t>
      </w:r>
    </w:p>
    <w:p w14:paraId="4CACC079" w14:textId="77777777" w:rsidR="0060712B" w:rsidRPr="005232B0" w:rsidRDefault="0060712B" w:rsidP="0060712B">
      <w:pPr>
        <w:jc w:val="both"/>
        <w:rPr>
          <w:rFonts w:cstheme="minorHAnsi"/>
          <w:b/>
          <w:bCs/>
          <w:sz w:val="24"/>
          <w:szCs w:val="24"/>
        </w:rPr>
      </w:pPr>
      <w:r w:rsidRPr="005232B0">
        <w:rPr>
          <w:rFonts w:cstheme="minorHAnsi"/>
          <w:b/>
          <w:bCs/>
          <w:sz w:val="24"/>
          <w:szCs w:val="24"/>
        </w:rPr>
        <w:t>Daugiau informacijos:</w:t>
      </w:r>
    </w:p>
    <w:p w14:paraId="42A94019" w14:textId="35F067F6" w:rsidR="0060712B" w:rsidRPr="00FB2CE8" w:rsidRDefault="0060712B" w:rsidP="005232B0">
      <w:pPr>
        <w:rPr>
          <w:rFonts w:cstheme="minorHAnsi"/>
        </w:rPr>
      </w:pPr>
      <w:r w:rsidRPr="00FB2CE8">
        <w:rPr>
          <w:rFonts w:cstheme="minorHAnsi"/>
        </w:rPr>
        <w:t>Aistė Veberaitė</w:t>
      </w:r>
      <w:r w:rsidRPr="00FB2CE8">
        <w:rPr>
          <w:rFonts w:cstheme="minorHAnsi"/>
        </w:rPr>
        <w:br/>
        <w:t>LBA komunikacijos vadovė</w:t>
      </w:r>
      <w:r w:rsidRPr="00FB2CE8">
        <w:rPr>
          <w:rFonts w:cstheme="minorHAnsi"/>
        </w:rPr>
        <w:br/>
        <w:t>Mob. tel. +370 616 98510</w:t>
      </w:r>
      <w:r w:rsidRPr="00FB2CE8">
        <w:rPr>
          <w:rFonts w:cstheme="minorHAnsi"/>
        </w:rPr>
        <w:br/>
        <w:t xml:space="preserve">El. p. </w:t>
      </w:r>
      <w:hyperlink r:id="rId13" w:history="1">
        <w:r w:rsidRPr="00FB2CE8">
          <w:rPr>
            <w:rFonts w:cstheme="minorHAnsi"/>
          </w:rPr>
          <w:t>aiste.veberaite@lba.lt</w:t>
        </w:r>
      </w:hyperlink>
    </w:p>
    <w:p w14:paraId="3B47CDBE" w14:textId="77777777" w:rsidR="0060712B" w:rsidRPr="002153F6" w:rsidRDefault="0060712B" w:rsidP="00013C05">
      <w:pPr>
        <w:jc w:val="both"/>
        <w:rPr>
          <w:rFonts w:cstheme="minorHAnsi"/>
          <w:sz w:val="24"/>
          <w:szCs w:val="24"/>
        </w:rPr>
      </w:pPr>
    </w:p>
    <w:p w14:paraId="35FB0271" w14:textId="77777777" w:rsidR="005232B0" w:rsidRPr="002153F6" w:rsidRDefault="005232B0">
      <w:pPr>
        <w:jc w:val="both"/>
        <w:rPr>
          <w:rFonts w:cstheme="minorHAnsi"/>
          <w:sz w:val="24"/>
          <w:szCs w:val="24"/>
        </w:rPr>
      </w:pPr>
    </w:p>
    <w:sectPr w:rsidR="005232B0" w:rsidRPr="002153F6" w:rsidSect="0028480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2E2AB" w14:textId="77777777" w:rsidR="00297125" w:rsidRDefault="00297125" w:rsidP="008E4B4B">
      <w:pPr>
        <w:spacing w:after="0" w:line="240" w:lineRule="auto"/>
      </w:pPr>
      <w:r>
        <w:separator/>
      </w:r>
    </w:p>
  </w:endnote>
  <w:endnote w:type="continuationSeparator" w:id="0">
    <w:p w14:paraId="1634DA1C" w14:textId="77777777" w:rsidR="00297125" w:rsidRDefault="00297125" w:rsidP="008E4B4B">
      <w:pPr>
        <w:spacing w:after="0" w:line="240" w:lineRule="auto"/>
      </w:pPr>
      <w:r>
        <w:continuationSeparator/>
      </w:r>
    </w:p>
  </w:endnote>
  <w:endnote w:type="continuationNotice" w:id="1">
    <w:p w14:paraId="0E981762" w14:textId="77777777" w:rsidR="00297125" w:rsidRDefault="002971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243080"/>
      <w:docPartObj>
        <w:docPartGallery w:val="Page Numbers (Bottom of Page)"/>
        <w:docPartUnique/>
      </w:docPartObj>
    </w:sdtPr>
    <w:sdtEndPr/>
    <w:sdtContent>
      <w:p w14:paraId="52E2039B" w14:textId="012CC752" w:rsidR="00644E9F" w:rsidRDefault="00644E9F">
        <w:pPr>
          <w:pStyle w:val="Footer"/>
          <w:jc w:val="center"/>
        </w:pPr>
        <w:r>
          <w:fldChar w:fldCharType="begin"/>
        </w:r>
        <w:r>
          <w:instrText>PAGE   \* MERGEFORMAT</w:instrText>
        </w:r>
        <w:r>
          <w:fldChar w:fldCharType="separate"/>
        </w:r>
        <w:r>
          <w:t>2</w:t>
        </w:r>
        <w:r>
          <w:fldChar w:fldCharType="end"/>
        </w:r>
      </w:p>
    </w:sdtContent>
  </w:sdt>
  <w:p w14:paraId="24CC1031" w14:textId="77777777" w:rsidR="00644E9F" w:rsidRDefault="00644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380D4" w14:textId="77777777" w:rsidR="00297125" w:rsidRDefault="00297125" w:rsidP="008E4B4B">
      <w:pPr>
        <w:spacing w:after="0" w:line="240" w:lineRule="auto"/>
      </w:pPr>
      <w:r>
        <w:separator/>
      </w:r>
    </w:p>
  </w:footnote>
  <w:footnote w:type="continuationSeparator" w:id="0">
    <w:p w14:paraId="3AAC7EE3" w14:textId="77777777" w:rsidR="00297125" w:rsidRDefault="00297125" w:rsidP="008E4B4B">
      <w:pPr>
        <w:spacing w:after="0" w:line="240" w:lineRule="auto"/>
      </w:pPr>
      <w:r>
        <w:continuationSeparator/>
      </w:r>
    </w:p>
  </w:footnote>
  <w:footnote w:type="continuationNotice" w:id="1">
    <w:p w14:paraId="5912BDD7" w14:textId="77777777" w:rsidR="00297125" w:rsidRDefault="002971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20DB" w14:textId="219E6633" w:rsidR="00567863" w:rsidRDefault="002B659A">
    <w:pPr>
      <w:pStyle w:val="Header"/>
    </w:pPr>
    <w:r>
      <w:rPr>
        <w:noProof/>
        <w:lang w:eastAsia="lt-LT"/>
      </w:rPr>
      <w:drawing>
        <wp:inline distT="0" distB="0" distL="0" distR="0" wp14:anchorId="33204E7E" wp14:editId="352A612A">
          <wp:extent cx="2544661" cy="622300"/>
          <wp:effectExtent l="0" t="0" r="8255" b="6350"/>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9415" cy="643027"/>
                  </a:xfrm>
                  <a:prstGeom prst="rect">
                    <a:avLst/>
                  </a:prstGeom>
                </pic:spPr>
              </pic:pic>
            </a:graphicData>
          </a:graphic>
        </wp:inline>
      </w:drawing>
    </w:r>
    <w:r w:rsidR="00EA269B">
      <w:t xml:space="preserve">                                                   </w:t>
    </w:r>
    <w:r w:rsidR="00CF37F2">
      <w:t xml:space="preserve">            </w:t>
    </w:r>
    <w:r w:rsidR="00EA269B">
      <w:t xml:space="preserve">   </w:t>
    </w:r>
    <w:r w:rsidR="00CF37F2">
      <w:t xml:space="preserve">                                       </w:t>
    </w:r>
    <w:r w:rsidR="00EA269B">
      <w:t xml:space="preserve">                               </w:t>
    </w:r>
  </w:p>
  <w:p w14:paraId="32876387" w14:textId="77777777" w:rsidR="00567863" w:rsidRDefault="00567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BC0"/>
    <w:multiLevelType w:val="hybridMultilevel"/>
    <w:tmpl w:val="1ADA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C1998"/>
    <w:multiLevelType w:val="hybridMultilevel"/>
    <w:tmpl w:val="016CEEB4"/>
    <w:lvl w:ilvl="0" w:tplc="1F08D838">
      <w:start w:val="1"/>
      <w:numFmt w:val="decimal"/>
      <w:lvlText w:val="%1."/>
      <w:lvlJc w:val="left"/>
      <w:pPr>
        <w:ind w:left="360" w:hanging="360"/>
      </w:pPr>
      <w:rPr>
        <w:rFonts w:hint="default"/>
        <w:b/>
        <w:i w:val="0"/>
        <w:sz w:val="24"/>
        <w:szCs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09622783"/>
    <w:multiLevelType w:val="hybridMultilevel"/>
    <w:tmpl w:val="6E0668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DFA653F"/>
    <w:multiLevelType w:val="multilevel"/>
    <w:tmpl w:val="DA1E5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984A4A"/>
    <w:multiLevelType w:val="hybridMultilevel"/>
    <w:tmpl w:val="BC8836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5B7278B"/>
    <w:multiLevelType w:val="hybridMultilevel"/>
    <w:tmpl w:val="8242AC2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EC16938"/>
    <w:multiLevelType w:val="hybridMultilevel"/>
    <w:tmpl w:val="AE0456E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15C5C93"/>
    <w:multiLevelType w:val="hybridMultilevel"/>
    <w:tmpl w:val="C0C85398"/>
    <w:lvl w:ilvl="0" w:tplc="55E4894C">
      <w:numFmt w:val="bullet"/>
      <w:lvlText w:val="•"/>
      <w:lvlJc w:val="left"/>
      <w:pPr>
        <w:ind w:left="1125" w:hanging="76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661D1"/>
    <w:multiLevelType w:val="hybridMultilevel"/>
    <w:tmpl w:val="CD9215F4"/>
    <w:lvl w:ilvl="0" w:tplc="5366DCF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96B6F2C"/>
    <w:multiLevelType w:val="hybridMultilevel"/>
    <w:tmpl w:val="5BA2B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11910"/>
    <w:multiLevelType w:val="hybridMultilevel"/>
    <w:tmpl w:val="7F3A43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C3A24A5"/>
    <w:multiLevelType w:val="hybridMultilevel"/>
    <w:tmpl w:val="810AD494"/>
    <w:lvl w:ilvl="0" w:tplc="31CA5ED4">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15:restartNumberingAfterBreak="0">
    <w:nsid w:val="4DC016FF"/>
    <w:multiLevelType w:val="hybridMultilevel"/>
    <w:tmpl w:val="17BE11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1283F6A"/>
    <w:multiLevelType w:val="hybridMultilevel"/>
    <w:tmpl w:val="2DBA849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68A38C8"/>
    <w:multiLevelType w:val="hybridMultilevel"/>
    <w:tmpl w:val="3B3C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DC4B88"/>
    <w:multiLevelType w:val="hybridMultilevel"/>
    <w:tmpl w:val="DCEE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8B405D"/>
    <w:multiLevelType w:val="hybridMultilevel"/>
    <w:tmpl w:val="B6EC25A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7" w15:restartNumberingAfterBreak="0">
    <w:nsid w:val="71470B42"/>
    <w:multiLevelType w:val="multilevel"/>
    <w:tmpl w:val="3BB018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3C605D"/>
    <w:multiLevelType w:val="hybridMultilevel"/>
    <w:tmpl w:val="867841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4B51597"/>
    <w:multiLevelType w:val="hybridMultilevel"/>
    <w:tmpl w:val="90F692BA"/>
    <w:lvl w:ilvl="0" w:tplc="6EC88788">
      <w:start w:val="1"/>
      <w:numFmt w:val="decimal"/>
      <w:lvlText w:val="%1."/>
      <w:lvlJc w:val="left"/>
      <w:pPr>
        <w:ind w:left="720" w:hanging="360"/>
      </w:pPr>
      <w:rPr>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B8D2689"/>
    <w:multiLevelType w:val="hybridMultilevel"/>
    <w:tmpl w:val="0534D424"/>
    <w:lvl w:ilvl="0" w:tplc="1A1E5300">
      <w:start w:val="1"/>
      <w:numFmt w:val="decimal"/>
      <w:lvlText w:val="%1."/>
      <w:lvlJc w:val="left"/>
      <w:pPr>
        <w:ind w:left="720" w:hanging="360"/>
      </w:pPr>
      <w:rPr>
        <w:b/>
        <w:bCs/>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191379389">
    <w:abstractNumId w:val="9"/>
  </w:num>
  <w:num w:numId="2" w16cid:durableId="879054349">
    <w:abstractNumId w:val="15"/>
  </w:num>
  <w:num w:numId="3" w16cid:durableId="2039351348">
    <w:abstractNumId w:val="2"/>
  </w:num>
  <w:num w:numId="4" w16cid:durableId="1369989032">
    <w:abstractNumId w:val="0"/>
  </w:num>
  <w:num w:numId="5" w16cid:durableId="1575897580">
    <w:abstractNumId w:val="10"/>
  </w:num>
  <w:num w:numId="6" w16cid:durableId="1894152247">
    <w:abstractNumId w:val="12"/>
  </w:num>
  <w:num w:numId="7" w16cid:durableId="644823452">
    <w:abstractNumId w:val="18"/>
  </w:num>
  <w:num w:numId="8" w16cid:durableId="2048874996">
    <w:abstractNumId w:val="14"/>
  </w:num>
  <w:num w:numId="9" w16cid:durableId="481387540">
    <w:abstractNumId w:val="7"/>
  </w:num>
  <w:num w:numId="10" w16cid:durableId="1359039037">
    <w:abstractNumId w:val="4"/>
  </w:num>
  <w:num w:numId="11" w16cid:durableId="136727216">
    <w:abstractNumId w:val="8"/>
  </w:num>
  <w:num w:numId="12" w16cid:durableId="694698302">
    <w:abstractNumId w:val="11"/>
  </w:num>
  <w:num w:numId="13" w16cid:durableId="2001929872">
    <w:abstractNumId w:val="1"/>
  </w:num>
  <w:num w:numId="14" w16cid:durableId="1500578903">
    <w:abstractNumId w:val="6"/>
  </w:num>
  <w:num w:numId="15" w16cid:durableId="1383092289">
    <w:abstractNumId w:val="13"/>
  </w:num>
  <w:num w:numId="16" w16cid:durableId="2106226307">
    <w:abstractNumId w:val="5"/>
  </w:num>
  <w:num w:numId="17" w16cid:durableId="1234463354">
    <w:abstractNumId w:val="16"/>
  </w:num>
  <w:num w:numId="18" w16cid:durableId="1278876079">
    <w:abstractNumId w:val="19"/>
  </w:num>
  <w:num w:numId="19" w16cid:durableId="2431463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7220507">
    <w:abstractNumId w:val="3"/>
  </w:num>
  <w:num w:numId="21" w16cid:durableId="2855498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B4B"/>
    <w:rsid w:val="000003CF"/>
    <w:rsid w:val="00001F42"/>
    <w:rsid w:val="00002F8C"/>
    <w:rsid w:val="000040BD"/>
    <w:rsid w:val="00004E07"/>
    <w:rsid w:val="00005365"/>
    <w:rsid w:val="00007547"/>
    <w:rsid w:val="00007EB3"/>
    <w:rsid w:val="00010EA6"/>
    <w:rsid w:val="00011292"/>
    <w:rsid w:val="00011C20"/>
    <w:rsid w:val="00013C05"/>
    <w:rsid w:val="00014F42"/>
    <w:rsid w:val="0002363A"/>
    <w:rsid w:val="000236EC"/>
    <w:rsid w:val="000261D6"/>
    <w:rsid w:val="00026B04"/>
    <w:rsid w:val="00031396"/>
    <w:rsid w:val="000315CD"/>
    <w:rsid w:val="00031F24"/>
    <w:rsid w:val="00031FCD"/>
    <w:rsid w:val="000322A0"/>
    <w:rsid w:val="000330F3"/>
    <w:rsid w:val="00041D17"/>
    <w:rsid w:val="000439A9"/>
    <w:rsid w:val="000475A2"/>
    <w:rsid w:val="000516B6"/>
    <w:rsid w:val="0005203D"/>
    <w:rsid w:val="00053858"/>
    <w:rsid w:val="00054E02"/>
    <w:rsid w:val="00056828"/>
    <w:rsid w:val="0005762F"/>
    <w:rsid w:val="00060576"/>
    <w:rsid w:val="000608A7"/>
    <w:rsid w:val="00066832"/>
    <w:rsid w:val="00070F4D"/>
    <w:rsid w:val="00071C78"/>
    <w:rsid w:val="00071E4D"/>
    <w:rsid w:val="00071FA6"/>
    <w:rsid w:val="0007264C"/>
    <w:rsid w:val="000729EE"/>
    <w:rsid w:val="00074059"/>
    <w:rsid w:val="0007513A"/>
    <w:rsid w:val="00075899"/>
    <w:rsid w:val="000808A1"/>
    <w:rsid w:val="000866C0"/>
    <w:rsid w:val="00086CC4"/>
    <w:rsid w:val="000951C7"/>
    <w:rsid w:val="0009732B"/>
    <w:rsid w:val="00097AD2"/>
    <w:rsid w:val="000A1396"/>
    <w:rsid w:val="000A2558"/>
    <w:rsid w:val="000A5156"/>
    <w:rsid w:val="000A55C2"/>
    <w:rsid w:val="000A5FCF"/>
    <w:rsid w:val="000A65B5"/>
    <w:rsid w:val="000A7F29"/>
    <w:rsid w:val="000B16F0"/>
    <w:rsid w:val="000B43FD"/>
    <w:rsid w:val="000C1615"/>
    <w:rsid w:val="000C48D7"/>
    <w:rsid w:val="000C7433"/>
    <w:rsid w:val="000D0732"/>
    <w:rsid w:val="000D18F6"/>
    <w:rsid w:val="000D247C"/>
    <w:rsid w:val="000D3485"/>
    <w:rsid w:val="000D3A4E"/>
    <w:rsid w:val="000E6055"/>
    <w:rsid w:val="000E644A"/>
    <w:rsid w:val="000E6966"/>
    <w:rsid w:val="000F002D"/>
    <w:rsid w:val="000F01BE"/>
    <w:rsid w:val="000F0702"/>
    <w:rsid w:val="000F094B"/>
    <w:rsid w:val="000F166F"/>
    <w:rsid w:val="000F21AA"/>
    <w:rsid w:val="000F4FB2"/>
    <w:rsid w:val="000F53A5"/>
    <w:rsid w:val="0010129D"/>
    <w:rsid w:val="00101733"/>
    <w:rsid w:val="00102695"/>
    <w:rsid w:val="001027B3"/>
    <w:rsid w:val="00102FA7"/>
    <w:rsid w:val="001070AF"/>
    <w:rsid w:val="001075B6"/>
    <w:rsid w:val="00110556"/>
    <w:rsid w:val="001122D0"/>
    <w:rsid w:val="00112317"/>
    <w:rsid w:val="00113345"/>
    <w:rsid w:val="00113481"/>
    <w:rsid w:val="00117721"/>
    <w:rsid w:val="001178F5"/>
    <w:rsid w:val="00121704"/>
    <w:rsid w:val="00124087"/>
    <w:rsid w:val="00126160"/>
    <w:rsid w:val="00126C7D"/>
    <w:rsid w:val="00130579"/>
    <w:rsid w:val="001331BB"/>
    <w:rsid w:val="00133570"/>
    <w:rsid w:val="00136A9D"/>
    <w:rsid w:val="0014063B"/>
    <w:rsid w:val="001416DA"/>
    <w:rsid w:val="00142A98"/>
    <w:rsid w:val="00143199"/>
    <w:rsid w:val="001440E1"/>
    <w:rsid w:val="0014517A"/>
    <w:rsid w:val="00146292"/>
    <w:rsid w:val="001474A1"/>
    <w:rsid w:val="00153BE5"/>
    <w:rsid w:val="00155B78"/>
    <w:rsid w:val="00156487"/>
    <w:rsid w:val="001618E6"/>
    <w:rsid w:val="00164A9A"/>
    <w:rsid w:val="0016542D"/>
    <w:rsid w:val="00165D51"/>
    <w:rsid w:val="00170B3E"/>
    <w:rsid w:val="00171649"/>
    <w:rsid w:val="00171AA9"/>
    <w:rsid w:val="00172CBD"/>
    <w:rsid w:val="00173103"/>
    <w:rsid w:val="00177AC1"/>
    <w:rsid w:val="00181FFD"/>
    <w:rsid w:val="0018311F"/>
    <w:rsid w:val="001856B3"/>
    <w:rsid w:val="00197B4C"/>
    <w:rsid w:val="001A02DF"/>
    <w:rsid w:val="001A127A"/>
    <w:rsid w:val="001A3E7B"/>
    <w:rsid w:val="001B01DB"/>
    <w:rsid w:val="001B0AAF"/>
    <w:rsid w:val="001B0C4E"/>
    <w:rsid w:val="001B2AE1"/>
    <w:rsid w:val="001B52DF"/>
    <w:rsid w:val="001B539D"/>
    <w:rsid w:val="001B55E5"/>
    <w:rsid w:val="001B6F97"/>
    <w:rsid w:val="001B7180"/>
    <w:rsid w:val="001C0650"/>
    <w:rsid w:val="001C405B"/>
    <w:rsid w:val="001C692A"/>
    <w:rsid w:val="001D344C"/>
    <w:rsid w:val="001D536F"/>
    <w:rsid w:val="001E0A60"/>
    <w:rsid w:val="001E2147"/>
    <w:rsid w:val="001E35D4"/>
    <w:rsid w:val="001E3B2D"/>
    <w:rsid w:val="001E5570"/>
    <w:rsid w:val="001E57F8"/>
    <w:rsid w:val="001E5EE7"/>
    <w:rsid w:val="001E6DE3"/>
    <w:rsid w:val="001F0538"/>
    <w:rsid w:val="001F0852"/>
    <w:rsid w:val="001F1278"/>
    <w:rsid w:val="001F13EF"/>
    <w:rsid w:val="001F77B7"/>
    <w:rsid w:val="00200B06"/>
    <w:rsid w:val="0020234D"/>
    <w:rsid w:val="00205BF8"/>
    <w:rsid w:val="002153F6"/>
    <w:rsid w:val="00215F5E"/>
    <w:rsid w:val="00216614"/>
    <w:rsid w:val="00216B35"/>
    <w:rsid w:val="00216DE3"/>
    <w:rsid w:val="00217426"/>
    <w:rsid w:val="00217569"/>
    <w:rsid w:val="00217AAB"/>
    <w:rsid w:val="00220194"/>
    <w:rsid w:val="002202CB"/>
    <w:rsid w:val="00223FA2"/>
    <w:rsid w:val="002243A9"/>
    <w:rsid w:val="00225247"/>
    <w:rsid w:val="0022536D"/>
    <w:rsid w:val="0022598D"/>
    <w:rsid w:val="002259BE"/>
    <w:rsid w:val="002277D9"/>
    <w:rsid w:val="00230661"/>
    <w:rsid w:val="00232BBB"/>
    <w:rsid w:val="00235C4D"/>
    <w:rsid w:val="00235F35"/>
    <w:rsid w:val="002374FF"/>
    <w:rsid w:val="00240CE8"/>
    <w:rsid w:val="00241188"/>
    <w:rsid w:val="00243E85"/>
    <w:rsid w:val="0024644F"/>
    <w:rsid w:val="002477FF"/>
    <w:rsid w:val="00253B40"/>
    <w:rsid w:val="002547B2"/>
    <w:rsid w:val="002569CE"/>
    <w:rsid w:val="002572C2"/>
    <w:rsid w:val="00257794"/>
    <w:rsid w:val="00260974"/>
    <w:rsid w:val="00260A21"/>
    <w:rsid w:val="00263025"/>
    <w:rsid w:val="0026419E"/>
    <w:rsid w:val="00265BC2"/>
    <w:rsid w:val="00270DEC"/>
    <w:rsid w:val="00273987"/>
    <w:rsid w:val="00273FB8"/>
    <w:rsid w:val="00274C01"/>
    <w:rsid w:val="00281919"/>
    <w:rsid w:val="0028287E"/>
    <w:rsid w:val="00282D28"/>
    <w:rsid w:val="00283C99"/>
    <w:rsid w:val="0028480F"/>
    <w:rsid w:val="00285D65"/>
    <w:rsid w:val="00286CC0"/>
    <w:rsid w:val="00287BA6"/>
    <w:rsid w:val="002905BA"/>
    <w:rsid w:val="00290FB8"/>
    <w:rsid w:val="00294979"/>
    <w:rsid w:val="00297125"/>
    <w:rsid w:val="002A1731"/>
    <w:rsid w:val="002A3ACC"/>
    <w:rsid w:val="002A414C"/>
    <w:rsid w:val="002A45EE"/>
    <w:rsid w:val="002A639B"/>
    <w:rsid w:val="002B3295"/>
    <w:rsid w:val="002B3FC2"/>
    <w:rsid w:val="002B53A3"/>
    <w:rsid w:val="002B659A"/>
    <w:rsid w:val="002B6919"/>
    <w:rsid w:val="002C1137"/>
    <w:rsid w:val="002C1646"/>
    <w:rsid w:val="002C6360"/>
    <w:rsid w:val="002C76FA"/>
    <w:rsid w:val="002D0336"/>
    <w:rsid w:val="002D11F3"/>
    <w:rsid w:val="002D4EBB"/>
    <w:rsid w:val="002E0A6B"/>
    <w:rsid w:val="002E522E"/>
    <w:rsid w:val="002E5254"/>
    <w:rsid w:val="002E75F5"/>
    <w:rsid w:val="002F186B"/>
    <w:rsid w:val="002F1F7A"/>
    <w:rsid w:val="002F2DF7"/>
    <w:rsid w:val="002F50DF"/>
    <w:rsid w:val="002F623F"/>
    <w:rsid w:val="002F7908"/>
    <w:rsid w:val="00303673"/>
    <w:rsid w:val="00304B5C"/>
    <w:rsid w:val="00307094"/>
    <w:rsid w:val="00310CEE"/>
    <w:rsid w:val="003115BA"/>
    <w:rsid w:val="00316BC3"/>
    <w:rsid w:val="00316DC4"/>
    <w:rsid w:val="00317692"/>
    <w:rsid w:val="00321691"/>
    <w:rsid w:val="0032457F"/>
    <w:rsid w:val="003267EB"/>
    <w:rsid w:val="00327D79"/>
    <w:rsid w:val="00327DCF"/>
    <w:rsid w:val="0033335C"/>
    <w:rsid w:val="003367CB"/>
    <w:rsid w:val="00337F67"/>
    <w:rsid w:val="00343416"/>
    <w:rsid w:val="00343C5D"/>
    <w:rsid w:val="003443AE"/>
    <w:rsid w:val="003454F3"/>
    <w:rsid w:val="00350706"/>
    <w:rsid w:val="00351A40"/>
    <w:rsid w:val="00351C06"/>
    <w:rsid w:val="0035498B"/>
    <w:rsid w:val="003564AE"/>
    <w:rsid w:val="003569A7"/>
    <w:rsid w:val="00357081"/>
    <w:rsid w:val="003574D9"/>
    <w:rsid w:val="00362100"/>
    <w:rsid w:val="003627ED"/>
    <w:rsid w:val="0036348E"/>
    <w:rsid w:val="00373B09"/>
    <w:rsid w:val="003766F2"/>
    <w:rsid w:val="00377D80"/>
    <w:rsid w:val="00380180"/>
    <w:rsid w:val="003820C0"/>
    <w:rsid w:val="00385570"/>
    <w:rsid w:val="00386302"/>
    <w:rsid w:val="00386DA6"/>
    <w:rsid w:val="003906E1"/>
    <w:rsid w:val="00391C9E"/>
    <w:rsid w:val="00393045"/>
    <w:rsid w:val="00396058"/>
    <w:rsid w:val="003A2083"/>
    <w:rsid w:val="003A22D9"/>
    <w:rsid w:val="003A5B08"/>
    <w:rsid w:val="003B4028"/>
    <w:rsid w:val="003C2694"/>
    <w:rsid w:val="003C2B88"/>
    <w:rsid w:val="003C3495"/>
    <w:rsid w:val="003C3C6F"/>
    <w:rsid w:val="003C50F6"/>
    <w:rsid w:val="003C6420"/>
    <w:rsid w:val="003D05DC"/>
    <w:rsid w:val="003D1978"/>
    <w:rsid w:val="003E4265"/>
    <w:rsid w:val="003E7376"/>
    <w:rsid w:val="003F1A1A"/>
    <w:rsid w:val="003F3B86"/>
    <w:rsid w:val="003F493A"/>
    <w:rsid w:val="003F4D35"/>
    <w:rsid w:val="00404EE6"/>
    <w:rsid w:val="00405583"/>
    <w:rsid w:val="0040718F"/>
    <w:rsid w:val="004108E3"/>
    <w:rsid w:val="0041151F"/>
    <w:rsid w:val="0041228F"/>
    <w:rsid w:val="00413C2D"/>
    <w:rsid w:val="004145A5"/>
    <w:rsid w:val="00414BA7"/>
    <w:rsid w:val="004166C2"/>
    <w:rsid w:val="0041736C"/>
    <w:rsid w:val="004179C1"/>
    <w:rsid w:val="00424970"/>
    <w:rsid w:val="004258F3"/>
    <w:rsid w:val="00425F1B"/>
    <w:rsid w:val="00427A23"/>
    <w:rsid w:val="00430893"/>
    <w:rsid w:val="004316EE"/>
    <w:rsid w:val="00433090"/>
    <w:rsid w:val="00433B6D"/>
    <w:rsid w:val="00435CAD"/>
    <w:rsid w:val="00440793"/>
    <w:rsid w:val="00440AB1"/>
    <w:rsid w:val="00442774"/>
    <w:rsid w:val="00442E58"/>
    <w:rsid w:val="00444DD6"/>
    <w:rsid w:val="0044537A"/>
    <w:rsid w:val="00450E55"/>
    <w:rsid w:val="00452524"/>
    <w:rsid w:val="00452D0A"/>
    <w:rsid w:val="004537C7"/>
    <w:rsid w:val="00453F17"/>
    <w:rsid w:val="00454586"/>
    <w:rsid w:val="004546CD"/>
    <w:rsid w:val="00455E3E"/>
    <w:rsid w:val="0045755F"/>
    <w:rsid w:val="004604DB"/>
    <w:rsid w:val="00461581"/>
    <w:rsid w:val="00461ED2"/>
    <w:rsid w:val="00463EA3"/>
    <w:rsid w:val="00466424"/>
    <w:rsid w:val="0047073E"/>
    <w:rsid w:val="004715EC"/>
    <w:rsid w:val="00474E93"/>
    <w:rsid w:val="004770DD"/>
    <w:rsid w:val="00480171"/>
    <w:rsid w:val="00484699"/>
    <w:rsid w:val="00485251"/>
    <w:rsid w:val="00486F64"/>
    <w:rsid w:val="004909E8"/>
    <w:rsid w:val="00492CE4"/>
    <w:rsid w:val="0049391B"/>
    <w:rsid w:val="00495A7D"/>
    <w:rsid w:val="004A1FB0"/>
    <w:rsid w:val="004A33A4"/>
    <w:rsid w:val="004B3EDF"/>
    <w:rsid w:val="004B438A"/>
    <w:rsid w:val="004B6443"/>
    <w:rsid w:val="004C173B"/>
    <w:rsid w:val="004C2B79"/>
    <w:rsid w:val="004C74AE"/>
    <w:rsid w:val="004D0430"/>
    <w:rsid w:val="004D071F"/>
    <w:rsid w:val="004D2194"/>
    <w:rsid w:val="004D2B82"/>
    <w:rsid w:val="004D7D90"/>
    <w:rsid w:val="004E2C60"/>
    <w:rsid w:val="004E31C6"/>
    <w:rsid w:val="004E3A13"/>
    <w:rsid w:val="004E3A48"/>
    <w:rsid w:val="004E75E5"/>
    <w:rsid w:val="004F001E"/>
    <w:rsid w:val="004F0AE8"/>
    <w:rsid w:val="004F15A4"/>
    <w:rsid w:val="004F2180"/>
    <w:rsid w:val="004F22F1"/>
    <w:rsid w:val="004F2DA0"/>
    <w:rsid w:val="004F4CC7"/>
    <w:rsid w:val="004F5322"/>
    <w:rsid w:val="004F5BD7"/>
    <w:rsid w:val="004F6567"/>
    <w:rsid w:val="0050022F"/>
    <w:rsid w:val="00501915"/>
    <w:rsid w:val="005132DA"/>
    <w:rsid w:val="005157DB"/>
    <w:rsid w:val="00515866"/>
    <w:rsid w:val="00515C8B"/>
    <w:rsid w:val="00517A8A"/>
    <w:rsid w:val="005203D1"/>
    <w:rsid w:val="00520A97"/>
    <w:rsid w:val="005225CB"/>
    <w:rsid w:val="005232B0"/>
    <w:rsid w:val="00526C8E"/>
    <w:rsid w:val="00533F5B"/>
    <w:rsid w:val="005346D2"/>
    <w:rsid w:val="005369E1"/>
    <w:rsid w:val="00537544"/>
    <w:rsid w:val="00537F08"/>
    <w:rsid w:val="00544011"/>
    <w:rsid w:val="0054493F"/>
    <w:rsid w:val="00550A74"/>
    <w:rsid w:val="005517AF"/>
    <w:rsid w:val="00552769"/>
    <w:rsid w:val="00555056"/>
    <w:rsid w:val="005561FF"/>
    <w:rsid w:val="00561B99"/>
    <w:rsid w:val="0056558A"/>
    <w:rsid w:val="0056559B"/>
    <w:rsid w:val="00567863"/>
    <w:rsid w:val="005721DC"/>
    <w:rsid w:val="00572D1F"/>
    <w:rsid w:val="00575358"/>
    <w:rsid w:val="00577F6C"/>
    <w:rsid w:val="00581D10"/>
    <w:rsid w:val="00582AB9"/>
    <w:rsid w:val="005831B2"/>
    <w:rsid w:val="0058439D"/>
    <w:rsid w:val="0058476F"/>
    <w:rsid w:val="00585214"/>
    <w:rsid w:val="00586BAC"/>
    <w:rsid w:val="0059075F"/>
    <w:rsid w:val="0059394B"/>
    <w:rsid w:val="005952A3"/>
    <w:rsid w:val="00596263"/>
    <w:rsid w:val="005A114B"/>
    <w:rsid w:val="005A5A2F"/>
    <w:rsid w:val="005A7A76"/>
    <w:rsid w:val="005B1496"/>
    <w:rsid w:val="005B4B8F"/>
    <w:rsid w:val="005B4EDF"/>
    <w:rsid w:val="005B6510"/>
    <w:rsid w:val="005B6B52"/>
    <w:rsid w:val="005C0C62"/>
    <w:rsid w:val="005C1342"/>
    <w:rsid w:val="005C1791"/>
    <w:rsid w:val="005C233B"/>
    <w:rsid w:val="005C277C"/>
    <w:rsid w:val="005C2BB2"/>
    <w:rsid w:val="005C5662"/>
    <w:rsid w:val="005D2D75"/>
    <w:rsid w:val="005D4D66"/>
    <w:rsid w:val="005E3675"/>
    <w:rsid w:val="005E43E1"/>
    <w:rsid w:val="005E4767"/>
    <w:rsid w:val="005E4B94"/>
    <w:rsid w:val="005E78D6"/>
    <w:rsid w:val="005F11DA"/>
    <w:rsid w:val="005F336E"/>
    <w:rsid w:val="005F47C7"/>
    <w:rsid w:val="005F4E69"/>
    <w:rsid w:val="005F52D3"/>
    <w:rsid w:val="005F5FCE"/>
    <w:rsid w:val="005F7560"/>
    <w:rsid w:val="00600D0D"/>
    <w:rsid w:val="00602EB2"/>
    <w:rsid w:val="00603DCA"/>
    <w:rsid w:val="0060427D"/>
    <w:rsid w:val="006058DF"/>
    <w:rsid w:val="00605E6F"/>
    <w:rsid w:val="00605F38"/>
    <w:rsid w:val="00606B75"/>
    <w:rsid w:val="0060712B"/>
    <w:rsid w:val="006123E8"/>
    <w:rsid w:val="00612B7A"/>
    <w:rsid w:val="00615D5A"/>
    <w:rsid w:val="00620773"/>
    <w:rsid w:val="0062263A"/>
    <w:rsid w:val="006272EF"/>
    <w:rsid w:val="00632D07"/>
    <w:rsid w:val="00633ABF"/>
    <w:rsid w:val="00640534"/>
    <w:rsid w:val="006408FF"/>
    <w:rsid w:val="00643187"/>
    <w:rsid w:val="00643945"/>
    <w:rsid w:val="00644E9F"/>
    <w:rsid w:val="00646CC3"/>
    <w:rsid w:val="0065204B"/>
    <w:rsid w:val="00652256"/>
    <w:rsid w:val="00652902"/>
    <w:rsid w:val="00653DDD"/>
    <w:rsid w:val="00654802"/>
    <w:rsid w:val="00660731"/>
    <w:rsid w:val="0066190B"/>
    <w:rsid w:val="00662736"/>
    <w:rsid w:val="00663951"/>
    <w:rsid w:val="006659D2"/>
    <w:rsid w:val="00666E7D"/>
    <w:rsid w:val="0066726E"/>
    <w:rsid w:val="00667EC2"/>
    <w:rsid w:val="0067034C"/>
    <w:rsid w:val="00670954"/>
    <w:rsid w:val="00673747"/>
    <w:rsid w:val="00675443"/>
    <w:rsid w:val="0067690E"/>
    <w:rsid w:val="00683BBC"/>
    <w:rsid w:val="00684C92"/>
    <w:rsid w:val="00685185"/>
    <w:rsid w:val="0069006C"/>
    <w:rsid w:val="00693683"/>
    <w:rsid w:val="00695B73"/>
    <w:rsid w:val="006A3A51"/>
    <w:rsid w:val="006A72CB"/>
    <w:rsid w:val="006A7CB0"/>
    <w:rsid w:val="006A7DD5"/>
    <w:rsid w:val="006B0F2B"/>
    <w:rsid w:val="006B137E"/>
    <w:rsid w:val="006B4365"/>
    <w:rsid w:val="006C0690"/>
    <w:rsid w:val="006C1900"/>
    <w:rsid w:val="006C1E88"/>
    <w:rsid w:val="006C79D8"/>
    <w:rsid w:val="006D2E87"/>
    <w:rsid w:val="006D3700"/>
    <w:rsid w:val="006D46BD"/>
    <w:rsid w:val="006D5237"/>
    <w:rsid w:val="006D669A"/>
    <w:rsid w:val="006D723B"/>
    <w:rsid w:val="006E0996"/>
    <w:rsid w:val="006E29A9"/>
    <w:rsid w:val="006E4E9F"/>
    <w:rsid w:val="006E527D"/>
    <w:rsid w:val="006E6A28"/>
    <w:rsid w:val="006F29C8"/>
    <w:rsid w:val="006F2A48"/>
    <w:rsid w:val="006F405E"/>
    <w:rsid w:val="006F589B"/>
    <w:rsid w:val="006F6786"/>
    <w:rsid w:val="00700A5D"/>
    <w:rsid w:val="00700A96"/>
    <w:rsid w:val="00700F81"/>
    <w:rsid w:val="0070290D"/>
    <w:rsid w:val="00703559"/>
    <w:rsid w:val="0070410C"/>
    <w:rsid w:val="00706419"/>
    <w:rsid w:val="00716803"/>
    <w:rsid w:val="0071680C"/>
    <w:rsid w:val="00717AA7"/>
    <w:rsid w:val="007204CC"/>
    <w:rsid w:val="007205CB"/>
    <w:rsid w:val="00721125"/>
    <w:rsid w:val="00722113"/>
    <w:rsid w:val="00731F44"/>
    <w:rsid w:val="007322E1"/>
    <w:rsid w:val="007326F8"/>
    <w:rsid w:val="007329C8"/>
    <w:rsid w:val="00733567"/>
    <w:rsid w:val="00734DB2"/>
    <w:rsid w:val="00743035"/>
    <w:rsid w:val="00743888"/>
    <w:rsid w:val="0075115F"/>
    <w:rsid w:val="0075130F"/>
    <w:rsid w:val="0075203A"/>
    <w:rsid w:val="00752EC5"/>
    <w:rsid w:val="00753485"/>
    <w:rsid w:val="00754BF8"/>
    <w:rsid w:val="00760871"/>
    <w:rsid w:val="0076118E"/>
    <w:rsid w:val="007624BC"/>
    <w:rsid w:val="007661A1"/>
    <w:rsid w:val="00770A1E"/>
    <w:rsid w:val="0077227F"/>
    <w:rsid w:val="007722B3"/>
    <w:rsid w:val="0077275E"/>
    <w:rsid w:val="0077472F"/>
    <w:rsid w:val="007762F5"/>
    <w:rsid w:val="00780133"/>
    <w:rsid w:val="00782524"/>
    <w:rsid w:val="0078420E"/>
    <w:rsid w:val="00785DA0"/>
    <w:rsid w:val="00786374"/>
    <w:rsid w:val="007864E2"/>
    <w:rsid w:val="0078786F"/>
    <w:rsid w:val="00791BA2"/>
    <w:rsid w:val="00792BE5"/>
    <w:rsid w:val="007949A4"/>
    <w:rsid w:val="00795B2B"/>
    <w:rsid w:val="00797AE9"/>
    <w:rsid w:val="007A26EB"/>
    <w:rsid w:val="007A5677"/>
    <w:rsid w:val="007B1E37"/>
    <w:rsid w:val="007B2A27"/>
    <w:rsid w:val="007B49DC"/>
    <w:rsid w:val="007B5476"/>
    <w:rsid w:val="007C048A"/>
    <w:rsid w:val="007C43F5"/>
    <w:rsid w:val="007C6D45"/>
    <w:rsid w:val="007C7396"/>
    <w:rsid w:val="007D295A"/>
    <w:rsid w:val="007D3D39"/>
    <w:rsid w:val="007E0C1A"/>
    <w:rsid w:val="007E2F9C"/>
    <w:rsid w:val="007E50B0"/>
    <w:rsid w:val="007E5179"/>
    <w:rsid w:val="007E52CC"/>
    <w:rsid w:val="007F0C11"/>
    <w:rsid w:val="00800C4F"/>
    <w:rsid w:val="00801F0B"/>
    <w:rsid w:val="008025DB"/>
    <w:rsid w:val="008037C3"/>
    <w:rsid w:val="00805697"/>
    <w:rsid w:val="0080603F"/>
    <w:rsid w:val="00807A64"/>
    <w:rsid w:val="00817E65"/>
    <w:rsid w:val="00820046"/>
    <w:rsid w:val="00820BDD"/>
    <w:rsid w:val="00821954"/>
    <w:rsid w:val="00823FC2"/>
    <w:rsid w:val="00824C22"/>
    <w:rsid w:val="00827BB6"/>
    <w:rsid w:val="00832ED3"/>
    <w:rsid w:val="00833244"/>
    <w:rsid w:val="00837204"/>
    <w:rsid w:val="008372A0"/>
    <w:rsid w:val="00837D0B"/>
    <w:rsid w:val="008402B4"/>
    <w:rsid w:val="00844AA1"/>
    <w:rsid w:val="00845543"/>
    <w:rsid w:val="0085449B"/>
    <w:rsid w:val="00861060"/>
    <w:rsid w:val="00862595"/>
    <w:rsid w:val="0086273E"/>
    <w:rsid w:val="008635A8"/>
    <w:rsid w:val="00863844"/>
    <w:rsid w:val="00863F7C"/>
    <w:rsid w:val="00865E24"/>
    <w:rsid w:val="00866164"/>
    <w:rsid w:val="00871C14"/>
    <w:rsid w:val="00872F7E"/>
    <w:rsid w:val="00880204"/>
    <w:rsid w:val="0088225B"/>
    <w:rsid w:val="00882DD4"/>
    <w:rsid w:val="008859B3"/>
    <w:rsid w:val="00887631"/>
    <w:rsid w:val="008911C9"/>
    <w:rsid w:val="0089182D"/>
    <w:rsid w:val="0089522E"/>
    <w:rsid w:val="00897384"/>
    <w:rsid w:val="008A071F"/>
    <w:rsid w:val="008A28E3"/>
    <w:rsid w:val="008A3691"/>
    <w:rsid w:val="008A7680"/>
    <w:rsid w:val="008B13C2"/>
    <w:rsid w:val="008B1496"/>
    <w:rsid w:val="008B3EEB"/>
    <w:rsid w:val="008B4677"/>
    <w:rsid w:val="008C33D2"/>
    <w:rsid w:val="008C55D1"/>
    <w:rsid w:val="008C63A5"/>
    <w:rsid w:val="008C76E2"/>
    <w:rsid w:val="008D06C9"/>
    <w:rsid w:val="008D11C8"/>
    <w:rsid w:val="008E16FF"/>
    <w:rsid w:val="008E1B12"/>
    <w:rsid w:val="008E1C60"/>
    <w:rsid w:val="008E4979"/>
    <w:rsid w:val="008E4B4B"/>
    <w:rsid w:val="008F2723"/>
    <w:rsid w:val="008F3239"/>
    <w:rsid w:val="008F3B72"/>
    <w:rsid w:val="00903A1B"/>
    <w:rsid w:val="00904F7E"/>
    <w:rsid w:val="009073A5"/>
    <w:rsid w:val="00907780"/>
    <w:rsid w:val="009079C7"/>
    <w:rsid w:val="0091018C"/>
    <w:rsid w:val="0091487D"/>
    <w:rsid w:val="00914C16"/>
    <w:rsid w:val="00916074"/>
    <w:rsid w:val="009167EB"/>
    <w:rsid w:val="009177D4"/>
    <w:rsid w:val="00925A65"/>
    <w:rsid w:val="00925FE5"/>
    <w:rsid w:val="00931E22"/>
    <w:rsid w:val="00936BB0"/>
    <w:rsid w:val="00937262"/>
    <w:rsid w:val="00940306"/>
    <w:rsid w:val="00941346"/>
    <w:rsid w:val="00942136"/>
    <w:rsid w:val="00942959"/>
    <w:rsid w:val="009513B4"/>
    <w:rsid w:val="00952083"/>
    <w:rsid w:val="0095374E"/>
    <w:rsid w:val="00957F81"/>
    <w:rsid w:val="009602A7"/>
    <w:rsid w:val="00960B9D"/>
    <w:rsid w:val="00961192"/>
    <w:rsid w:val="00961721"/>
    <w:rsid w:val="009643DE"/>
    <w:rsid w:val="0096627D"/>
    <w:rsid w:val="0097521A"/>
    <w:rsid w:val="00975DBE"/>
    <w:rsid w:val="009764AB"/>
    <w:rsid w:val="00976F72"/>
    <w:rsid w:val="00993229"/>
    <w:rsid w:val="009932B6"/>
    <w:rsid w:val="00995703"/>
    <w:rsid w:val="00996D55"/>
    <w:rsid w:val="009A049D"/>
    <w:rsid w:val="009A38CB"/>
    <w:rsid w:val="009A42B7"/>
    <w:rsid w:val="009B1960"/>
    <w:rsid w:val="009B2F47"/>
    <w:rsid w:val="009B3476"/>
    <w:rsid w:val="009B68AC"/>
    <w:rsid w:val="009C0082"/>
    <w:rsid w:val="009C24E5"/>
    <w:rsid w:val="009C2D6D"/>
    <w:rsid w:val="009C59DA"/>
    <w:rsid w:val="009C6B7F"/>
    <w:rsid w:val="009C74E0"/>
    <w:rsid w:val="009D00F0"/>
    <w:rsid w:val="009D043D"/>
    <w:rsid w:val="009D1B02"/>
    <w:rsid w:val="009D2123"/>
    <w:rsid w:val="009D5641"/>
    <w:rsid w:val="009D6692"/>
    <w:rsid w:val="009D6C00"/>
    <w:rsid w:val="009D6C94"/>
    <w:rsid w:val="009D6F3D"/>
    <w:rsid w:val="009E223F"/>
    <w:rsid w:val="009E43C3"/>
    <w:rsid w:val="009E5981"/>
    <w:rsid w:val="009E6510"/>
    <w:rsid w:val="009E7721"/>
    <w:rsid w:val="009F195E"/>
    <w:rsid w:val="009F28E8"/>
    <w:rsid w:val="009F2D20"/>
    <w:rsid w:val="009F42CE"/>
    <w:rsid w:val="00A040A1"/>
    <w:rsid w:val="00A0512F"/>
    <w:rsid w:val="00A071BD"/>
    <w:rsid w:val="00A075C5"/>
    <w:rsid w:val="00A103D2"/>
    <w:rsid w:val="00A10A8C"/>
    <w:rsid w:val="00A12536"/>
    <w:rsid w:val="00A161C3"/>
    <w:rsid w:val="00A16B2D"/>
    <w:rsid w:val="00A16F14"/>
    <w:rsid w:val="00A20BFA"/>
    <w:rsid w:val="00A21A52"/>
    <w:rsid w:val="00A23875"/>
    <w:rsid w:val="00A2557E"/>
    <w:rsid w:val="00A313C3"/>
    <w:rsid w:val="00A3435E"/>
    <w:rsid w:val="00A360F6"/>
    <w:rsid w:val="00A36C5B"/>
    <w:rsid w:val="00A36F4D"/>
    <w:rsid w:val="00A37057"/>
    <w:rsid w:val="00A374C2"/>
    <w:rsid w:val="00A4185A"/>
    <w:rsid w:val="00A439DC"/>
    <w:rsid w:val="00A43CA7"/>
    <w:rsid w:val="00A443BE"/>
    <w:rsid w:val="00A45BEC"/>
    <w:rsid w:val="00A4619B"/>
    <w:rsid w:val="00A465B7"/>
    <w:rsid w:val="00A530F3"/>
    <w:rsid w:val="00A54C4E"/>
    <w:rsid w:val="00A5521A"/>
    <w:rsid w:val="00A55409"/>
    <w:rsid w:val="00A56C54"/>
    <w:rsid w:val="00A56D28"/>
    <w:rsid w:val="00A662D9"/>
    <w:rsid w:val="00A663BE"/>
    <w:rsid w:val="00A702C4"/>
    <w:rsid w:val="00A703B5"/>
    <w:rsid w:val="00A7511D"/>
    <w:rsid w:val="00A81D7F"/>
    <w:rsid w:val="00A83205"/>
    <w:rsid w:val="00A83565"/>
    <w:rsid w:val="00A90E6D"/>
    <w:rsid w:val="00A91BC6"/>
    <w:rsid w:val="00A93C56"/>
    <w:rsid w:val="00A959EF"/>
    <w:rsid w:val="00AA1628"/>
    <w:rsid w:val="00AA3AF9"/>
    <w:rsid w:val="00AA3EA3"/>
    <w:rsid w:val="00AB0BE4"/>
    <w:rsid w:val="00AB26FD"/>
    <w:rsid w:val="00AB35C1"/>
    <w:rsid w:val="00AC0412"/>
    <w:rsid w:val="00AC284B"/>
    <w:rsid w:val="00AC40DE"/>
    <w:rsid w:val="00AC578E"/>
    <w:rsid w:val="00AC5C14"/>
    <w:rsid w:val="00AD1956"/>
    <w:rsid w:val="00AD57D9"/>
    <w:rsid w:val="00AD7B5B"/>
    <w:rsid w:val="00AE1B9F"/>
    <w:rsid w:val="00AE372C"/>
    <w:rsid w:val="00AE3AEE"/>
    <w:rsid w:val="00AE4CEB"/>
    <w:rsid w:val="00AF245A"/>
    <w:rsid w:val="00AF3644"/>
    <w:rsid w:val="00AF4332"/>
    <w:rsid w:val="00AF57A8"/>
    <w:rsid w:val="00B02F1D"/>
    <w:rsid w:val="00B041CC"/>
    <w:rsid w:val="00B044FC"/>
    <w:rsid w:val="00B0462C"/>
    <w:rsid w:val="00B05744"/>
    <w:rsid w:val="00B05A5E"/>
    <w:rsid w:val="00B05DE7"/>
    <w:rsid w:val="00B06BC2"/>
    <w:rsid w:val="00B06F5E"/>
    <w:rsid w:val="00B074BB"/>
    <w:rsid w:val="00B078D7"/>
    <w:rsid w:val="00B11FF6"/>
    <w:rsid w:val="00B13293"/>
    <w:rsid w:val="00B15CC2"/>
    <w:rsid w:val="00B208AF"/>
    <w:rsid w:val="00B22654"/>
    <w:rsid w:val="00B23842"/>
    <w:rsid w:val="00B26743"/>
    <w:rsid w:val="00B26BC9"/>
    <w:rsid w:val="00B26CCA"/>
    <w:rsid w:val="00B329B6"/>
    <w:rsid w:val="00B37D53"/>
    <w:rsid w:val="00B42A87"/>
    <w:rsid w:val="00B43D38"/>
    <w:rsid w:val="00B47D59"/>
    <w:rsid w:val="00B50699"/>
    <w:rsid w:val="00B5369B"/>
    <w:rsid w:val="00B61F4B"/>
    <w:rsid w:val="00B6257D"/>
    <w:rsid w:val="00B63B01"/>
    <w:rsid w:val="00B6637B"/>
    <w:rsid w:val="00B669EB"/>
    <w:rsid w:val="00B67871"/>
    <w:rsid w:val="00B70ACD"/>
    <w:rsid w:val="00B73DA6"/>
    <w:rsid w:val="00B7443E"/>
    <w:rsid w:val="00B74D4E"/>
    <w:rsid w:val="00B77133"/>
    <w:rsid w:val="00B8160F"/>
    <w:rsid w:val="00B8167A"/>
    <w:rsid w:val="00B829AF"/>
    <w:rsid w:val="00B8308F"/>
    <w:rsid w:val="00B83546"/>
    <w:rsid w:val="00B84A2A"/>
    <w:rsid w:val="00B856BF"/>
    <w:rsid w:val="00B87776"/>
    <w:rsid w:val="00B87CD4"/>
    <w:rsid w:val="00B91AE4"/>
    <w:rsid w:val="00B92D48"/>
    <w:rsid w:val="00B97783"/>
    <w:rsid w:val="00BA03A4"/>
    <w:rsid w:val="00BA349F"/>
    <w:rsid w:val="00BA4F44"/>
    <w:rsid w:val="00BA5C3A"/>
    <w:rsid w:val="00BA5FED"/>
    <w:rsid w:val="00BB0819"/>
    <w:rsid w:val="00BB2ADD"/>
    <w:rsid w:val="00BB2CEB"/>
    <w:rsid w:val="00BB3788"/>
    <w:rsid w:val="00BB3E71"/>
    <w:rsid w:val="00BB5D7A"/>
    <w:rsid w:val="00BB707C"/>
    <w:rsid w:val="00BC32C0"/>
    <w:rsid w:val="00BC6C8B"/>
    <w:rsid w:val="00BD19F0"/>
    <w:rsid w:val="00BD33BC"/>
    <w:rsid w:val="00BD41EA"/>
    <w:rsid w:val="00BD4410"/>
    <w:rsid w:val="00BD5C74"/>
    <w:rsid w:val="00BD63D3"/>
    <w:rsid w:val="00BD6F42"/>
    <w:rsid w:val="00BE0769"/>
    <w:rsid w:val="00BE3588"/>
    <w:rsid w:val="00BE3CA6"/>
    <w:rsid w:val="00BE4260"/>
    <w:rsid w:val="00BE51F9"/>
    <w:rsid w:val="00BF2A5B"/>
    <w:rsid w:val="00BF2BAC"/>
    <w:rsid w:val="00BF3E62"/>
    <w:rsid w:val="00BF4148"/>
    <w:rsid w:val="00BF497C"/>
    <w:rsid w:val="00BF552E"/>
    <w:rsid w:val="00BF57CD"/>
    <w:rsid w:val="00BF6908"/>
    <w:rsid w:val="00BF6A13"/>
    <w:rsid w:val="00BF727D"/>
    <w:rsid w:val="00C019B2"/>
    <w:rsid w:val="00C02C66"/>
    <w:rsid w:val="00C10A69"/>
    <w:rsid w:val="00C136A2"/>
    <w:rsid w:val="00C14BD2"/>
    <w:rsid w:val="00C153AB"/>
    <w:rsid w:val="00C24AA7"/>
    <w:rsid w:val="00C26906"/>
    <w:rsid w:val="00C26E8B"/>
    <w:rsid w:val="00C27D51"/>
    <w:rsid w:val="00C3552D"/>
    <w:rsid w:val="00C35C8B"/>
    <w:rsid w:val="00C36DF5"/>
    <w:rsid w:val="00C37492"/>
    <w:rsid w:val="00C43027"/>
    <w:rsid w:val="00C4353A"/>
    <w:rsid w:val="00C4494D"/>
    <w:rsid w:val="00C44E1C"/>
    <w:rsid w:val="00C45182"/>
    <w:rsid w:val="00C4782F"/>
    <w:rsid w:val="00C47C74"/>
    <w:rsid w:val="00C50853"/>
    <w:rsid w:val="00C57BF1"/>
    <w:rsid w:val="00C61092"/>
    <w:rsid w:val="00C62449"/>
    <w:rsid w:val="00C636EC"/>
    <w:rsid w:val="00C64D04"/>
    <w:rsid w:val="00C667C2"/>
    <w:rsid w:val="00C66969"/>
    <w:rsid w:val="00C674B2"/>
    <w:rsid w:val="00C676A2"/>
    <w:rsid w:val="00C72082"/>
    <w:rsid w:val="00C7472B"/>
    <w:rsid w:val="00C832B3"/>
    <w:rsid w:val="00C83CE2"/>
    <w:rsid w:val="00C83E5E"/>
    <w:rsid w:val="00C8664C"/>
    <w:rsid w:val="00C9049F"/>
    <w:rsid w:val="00C92BBA"/>
    <w:rsid w:val="00C95092"/>
    <w:rsid w:val="00C97120"/>
    <w:rsid w:val="00CA0F7D"/>
    <w:rsid w:val="00CA2B7B"/>
    <w:rsid w:val="00CA33C6"/>
    <w:rsid w:val="00CA4806"/>
    <w:rsid w:val="00CA6EB4"/>
    <w:rsid w:val="00CA7CE1"/>
    <w:rsid w:val="00CA7CEB"/>
    <w:rsid w:val="00CB02BC"/>
    <w:rsid w:val="00CB039C"/>
    <w:rsid w:val="00CB1404"/>
    <w:rsid w:val="00CB22B9"/>
    <w:rsid w:val="00CB6874"/>
    <w:rsid w:val="00CB6EA3"/>
    <w:rsid w:val="00CB6F66"/>
    <w:rsid w:val="00CC3445"/>
    <w:rsid w:val="00CC397B"/>
    <w:rsid w:val="00CC66D1"/>
    <w:rsid w:val="00CD2F20"/>
    <w:rsid w:val="00CD59A2"/>
    <w:rsid w:val="00CD7118"/>
    <w:rsid w:val="00CE0D55"/>
    <w:rsid w:val="00CE0D61"/>
    <w:rsid w:val="00CE0DD1"/>
    <w:rsid w:val="00CE2E5E"/>
    <w:rsid w:val="00CE3192"/>
    <w:rsid w:val="00CE66C1"/>
    <w:rsid w:val="00CF0FF0"/>
    <w:rsid w:val="00CF1469"/>
    <w:rsid w:val="00CF2658"/>
    <w:rsid w:val="00CF2FBC"/>
    <w:rsid w:val="00CF37F2"/>
    <w:rsid w:val="00CF3C7F"/>
    <w:rsid w:val="00CF4774"/>
    <w:rsid w:val="00D00338"/>
    <w:rsid w:val="00D052B9"/>
    <w:rsid w:val="00D05EDB"/>
    <w:rsid w:val="00D0687F"/>
    <w:rsid w:val="00D10765"/>
    <w:rsid w:val="00D1132D"/>
    <w:rsid w:val="00D114D1"/>
    <w:rsid w:val="00D13B01"/>
    <w:rsid w:val="00D22C3F"/>
    <w:rsid w:val="00D3239A"/>
    <w:rsid w:val="00D33608"/>
    <w:rsid w:val="00D34271"/>
    <w:rsid w:val="00D35FF6"/>
    <w:rsid w:val="00D363E7"/>
    <w:rsid w:val="00D408C9"/>
    <w:rsid w:val="00D43848"/>
    <w:rsid w:val="00D467B5"/>
    <w:rsid w:val="00D47603"/>
    <w:rsid w:val="00D51C6D"/>
    <w:rsid w:val="00D538FF"/>
    <w:rsid w:val="00D5694B"/>
    <w:rsid w:val="00D56B7D"/>
    <w:rsid w:val="00D60AB6"/>
    <w:rsid w:val="00D618A3"/>
    <w:rsid w:val="00D62A26"/>
    <w:rsid w:val="00D726E2"/>
    <w:rsid w:val="00D729B1"/>
    <w:rsid w:val="00D74287"/>
    <w:rsid w:val="00D74CE8"/>
    <w:rsid w:val="00D7753F"/>
    <w:rsid w:val="00D83779"/>
    <w:rsid w:val="00D846E2"/>
    <w:rsid w:val="00D84D1A"/>
    <w:rsid w:val="00D856DA"/>
    <w:rsid w:val="00D95527"/>
    <w:rsid w:val="00D96906"/>
    <w:rsid w:val="00DA2A26"/>
    <w:rsid w:val="00DA5544"/>
    <w:rsid w:val="00DA69D7"/>
    <w:rsid w:val="00DA78BF"/>
    <w:rsid w:val="00DA7FD2"/>
    <w:rsid w:val="00DB1AD2"/>
    <w:rsid w:val="00DB2667"/>
    <w:rsid w:val="00DB274D"/>
    <w:rsid w:val="00DB57C8"/>
    <w:rsid w:val="00DC2236"/>
    <w:rsid w:val="00DC49B8"/>
    <w:rsid w:val="00DC5C6B"/>
    <w:rsid w:val="00DD6FA6"/>
    <w:rsid w:val="00DE1641"/>
    <w:rsid w:val="00DE193B"/>
    <w:rsid w:val="00DE2ADB"/>
    <w:rsid w:val="00DE3EF1"/>
    <w:rsid w:val="00DF24FD"/>
    <w:rsid w:val="00DF39B7"/>
    <w:rsid w:val="00DF63AF"/>
    <w:rsid w:val="00E006CE"/>
    <w:rsid w:val="00E0191B"/>
    <w:rsid w:val="00E01C3C"/>
    <w:rsid w:val="00E03898"/>
    <w:rsid w:val="00E05369"/>
    <w:rsid w:val="00E073D5"/>
    <w:rsid w:val="00E07F0E"/>
    <w:rsid w:val="00E12CF3"/>
    <w:rsid w:val="00E17FFB"/>
    <w:rsid w:val="00E226B5"/>
    <w:rsid w:val="00E240F5"/>
    <w:rsid w:val="00E2709F"/>
    <w:rsid w:val="00E3009F"/>
    <w:rsid w:val="00E30B03"/>
    <w:rsid w:val="00E33A6D"/>
    <w:rsid w:val="00E3612F"/>
    <w:rsid w:val="00E37347"/>
    <w:rsid w:val="00E4424A"/>
    <w:rsid w:val="00E4548C"/>
    <w:rsid w:val="00E45ECF"/>
    <w:rsid w:val="00E47687"/>
    <w:rsid w:val="00E5089F"/>
    <w:rsid w:val="00E527CA"/>
    <w:rsid w:val="00E55350"/>
    <w:rsid w:val="00E616A1"/>
    <w:rsid w:val="00E636FB"/>
    <w:rsid w:val="00E637CC"/>
    <w:rsid w:val="00E64721"/>
    <w:rsid w:val="00E659FC"/>
    <w:rsid w:val="00E65B6F"/>
    <w:rsid w:val="00E669B1"/>
    <w:rsid w:val="00E71325"/>
    <w:rsid w:val="00E71376"/>
    <w:rsid w:val="00E728D8"/>
    <w:rsid w:val="00E72DCC"/>
    <w:rsid w:val="00E738B4"/>
    <w:rsid w:val="00E73A58"/>
    <w:rsid w:val="00E74571"/>
    <w:rsid w:val="00E75A3B"/>
    <w:rsid w:val="00E75CBF"/>
    <w:rsid w:val="00E77BF9"/>
    <w:rsid w:val="00E816F5"/>
    <w:rsid w:val="00E837AF"/>
    <w:rsid w:val="00E84F6A"/>
    <w:rsid w:val="00E868B1"/>
    <w:rsid w:val="00E92ED6"/>
    <w:rsid w:val="00E9624B"/>
    <w:rsid w:val="00EA269B"/>
    <w:rsid w:val="00EA2C05"/>
    <w:rsid w:val="00EA313E"/>
    <w:rsid w:val="00EA39F2"/>
    <w:rsid w:val="00EA5D6E"/>
    <w:rsid w:val="00EA5E5F"/>
    <w:rsid w:val="00EA6F82"/>
    <w:rsid w:val="00EB1385"/>
    <w:rsid w:val="00EB1FF8"/>
    <w:rsid w:val="00EB2E1D"/>
    <w:rsid w:val="00EB5084"/>
    <w:rsid w:val="00EB536D"/>
    <w:rsid w:val="00EB59A5"/>
    <w:rsid w:val="00EB71F6"/>
    <w:rsid w:val="00EC1ADA"/>
    <w:rsid w:val="00EC20A7"/>
    <w:rsid w:val="00EC2BE4"/>
    <w:rsid w:val="00EC30A9"/>
    <w:rsid w:val="00EC3247"/>
    <w:rsid w:val="00EC514F"/>
    <w:rsid w:val="00EC5BBC"/>
    <w:rsid w:val="00EC5FC6"/>
    <w:rsid w:val="00EC63BA"/>
    <w:rsid w:val="00ED1849"/>
    <w:rsid w:val="00ED229B"/>
    <w:rsid w:val="00ED7FA7"/>
    <w:rsid w:val="00EE32A7"/>
    <w:rsid w:val="00EE3A5C"/>
    <w:rsid w:val="00EE5E53"/>
    <w:rsid w:val="00EE6A38"/>
    <w:rsid w:val="00EE6CF6"/>
    <w:rsid w:val="00EF0341"/>
    <w:rsid w:val="00EF17E5"/>
    <w:rsid w:val="00EF2206"/>
    <w:rsid w:val="00EF7205"/>
    <w:rsid w:val="00F013EB"/>
    <w:rsid w:val="00F0443F"/>
    <w:rsid w:val="00F12226"/>
    <w:rsid w:val="00F139A8"/>
    <w:rsid w:val="00F14725"/>
    <w:rsid w:val="00F15093"/>
    <w:rsid w:val="00F20376"/>
    <w:rsid w:val="00F210DC"/>
    <w:rsid w:val="00F30992"/>
    <w:rsid w:val="00F30D95"/>
    <w:rsid w:val="00F403A1"/>
    <w:rsid w:val="00F42A5A"/>
    <w:rsid w:val="00F42FFF"/>
    <w:rsid w:val="00F431DD"/>
    <w:rsid w:val="00F43624"/>
    <w:rsid w:val="00F449F8"/>
    <w:rsid w:val="00F45563"/>
    <w:rsid w:val="00F4590A"/>
    <w:rsid w:val="00F47DFE"/>
    <w:rsid w:val="00F5050E"/>
    <w:rsid w:val="00F505EE"/>
    <w:rsid w:val="00F506CF"/>
    <w:rsid w:val="00F50ACD"/>
    <w:rsid w:val="00F533EA"/>
    <w:rsid w:val="00F56FB5"/>
    <w:rsid w:val="00F5782A"/>
    <w:rsid w:val="00F652E8"/>
    <w:rsid w:val="00F7049E"/>
    <w:rsid w:val="00F72CB8"/>
    <w:rsid w:val="00F73F0B"/>
    <w:rsid w:val="00F75CA8"/>
    <w:rsid w:val="00F80B59"/>
    <w:rsid w:val="00F81F64"/>
    <w:rsid w:val="00F86BD7"/>
    <w:rsid w:val="00F87AD8"/>
    <w:rsid w:val="00F90FE2"/>
    <w:rsid w:val="00F91BCB"/>
    <w:rsid w:val="00F9317F"/>
    <w:rsid w:val="00F93C65"/>
    <w:rsid w:val="00F94F68"/>
    <w:rsid w:val="00F9F5C5"/>
    <w:rsid w:val="00FA45FD"/>
    <w:rsid w:val="00FB0BB1"/>
    <w:rsid w:val="00FB1E53"/>
    <w:rsid w:val="00FB1EE0"/>
    <w:rsid w:val="00FB2CE8"/>
    <w:rsid w:val="00FB34C6"/>
    <w:rsid w:val="00FB6CAF"/>
    <w:rsid w:val="00FC085B"/>
    <w:rsid w:val="00FC2BFF"/>
    <w:rsid w:val="00FC3A4B"/>
    <w:rsid w:val="00FC70F6"/>
    <w:rsid w:val="00FC79A6"/>
    <w:rsid w:val="00FD43F2"/>
    <w:rsid w:val="00FD45C9"/>
    <w:rsid w:val="00FD4994"/>
    <w:rsid w:val="00FD4D6E"/>
    <w:rsid w:val="00FD6278"/>
    <w:rsid w:val="00FD7A2B"/>
    <w:rsid w:val="00FE1C83"/>
    <w:rsid w:val="00FE4CE1"/>
    <w:rsid w:val="00FE6C86"/>
    <w:rsid w:val="0248ED03"/>
    <w:rsid w:val="029214B7"/>
    <w:rsid w:val="05285969"/>
    <w:rsid w:val="06DECEF8"/>
    <w:rsid w:val="06F2BAA3"/>
    <w:rsid w:val="09D1B216"/>
    <w:rsid w:val="0A888AC0"/>
    <w:rsid w:val="0BEE7C18"/>
    <w:rsid w:val="0C4C3021"/>
    <w:rsid w:val="0C7D1726"/>
    <w:rsid w:val="0D80E802"/>
    <w:rsid w:val="0F934957"/>
    <w:rsid w:val="10FA646E"/>
    <w:rsid w:val="124C6A98"/>
    <w:rsid w:val="12FEB360"/>
    <w:rsid w:val="1364A60F"/>
    <w:rsid w:val="15D7DE4A"/>
    <w:rsid w:val="16A65AED"/>
    <w:rsid w:val="1876E801"/>
    <w:rsid w:val="18B3D6C3"/>
    <w:rsid w:val="1ADDAABA"/>
    <w:rsid w:val="1B79CC10"/>
    <w:rsid w:val="1C5C09F6"/>
    <w:rsid w:val="1D7F65F3"/>
    <w:rsid w:val="205720C2"/>
    <w:rsid w:val="20B4F84C"/>
    <w:rsid w:val="223E6E38"/>
    <w:rsid w:val="2242DA61"/>
    <w:rsid w:val="22A267E7"/>
    <w:rsid w:val="230280D4"/>
    <w:rsid w:val="2510E558"/>
    <w:rsid w:val="267C519E"/>
    <w:rsid w:val="27573E31"/>
    <w:rsid w:val="276A31C6"/>
    <w:rsid w:val="27CD1C1F"/>
    <w:rsid w:val="283F26BB"/>
    <w:rsid w:val="29ABD506"/>
    <w:rsid w:val="2AEDB4FB"/>
    <w:rsid w:val="2B81A824"/>
    <w:rsid w:val="2C87FD7F"/>
    <w:rsid w:val="2CC5BADF"/>
    <w:rsid w:val="2E696BF7"/>
    <w:rsid w:val="2FA0A8AE"/>
    <w:rsid w:val="2FED0DD0"/>
    <w:rsid w:val="31377EF0"/>
    <w:rsid w:val="320C8CCC"/>
    <w:rsid w:val="32D84970"/>
    <w:rsid w:val="359E809F"/>
    <w:rsid w:val="35B4672A"/>
    <w:rsid w:val="38EF01B7"/>
    <w:rsid w:val="3B0BA20F"/>
    <w:rsid w:val="3C573617"/>
    <w:rsid w:val="3F55981B"/>
    <w:rsid w:val="407D62A2"/>
    <w:rsid w:val="420A6F85"/>
    <w:rsid w:val="422781AD"/>
    <w:rsid w:val="43155053"/>
    <w:rsid w:val="435A8389"/>
    <w:rsid w:val="439A20D2"/>
    <w:rsid w:val="462DFB82"/>
    <w:rsid w:val="4878EFBF"/>
    <w:rsid w:val="48B54741"/>
    <w:rsid w:val="4ACC8797"/>
    <w:rsid w:val="4AE0DD31"/>
    <w:rsid w:val="4CA49219"/>
    <w:rsid w:val="4CC07A00"/>
    <w:rsid w:val="4CD0A28D"/>
    <w:rsid w:val="4D067AA3"/>
    <w:rsid w:val="4DCC8063"/>
    <w:rsid w:val="506F525F"/>
    <w:rsid w:val="51BC1976"/>
    <w:rsid w:val="5279F59E"/>
    <w:rsid w:val="52F4D8B1"/>
    <w:rsid w:val="53214334"/>
    <w:rsid w:val="538E5AAF"/>
    <w:rsid w:val="53FFE76E"/>
    <w:rsid w:val="553CE8DE"/>
    <w:rsid w:val="55FA9CB9"/>
    <w:rsid w:val="573F3752"/>
    <w:rsid w:val="57A32E45"/>
    <w:rsid w:val="57AF9E70"/>
    <w:rsid w:val="57C849D4"/>
    <w:rsid w:val="57F27116"/>
    <w:rsid w:val="58596C02"/>
    <w:rsid w:val="5A302A80"/>
    <w:rsid w:val="5D55154A"/>
    <w:rsid w:val="60163475"/>
    <w:rsid w:val="612385A6"/>
    <w:rsid w:val="6181D6C8"/>
    <w:rsid w:val="61FCDCE2"/>
    <w:rsid w:val="62B26009"/>
    <w:rsid w:val="639DF52F"/>
    <w:rsid w:val="64667A87"/>
    <w:rsid w:val="6588E4BE"/>
    <w:rsid w:val="65BC3E77"/>
    <w:rsid w:val="67512A3A"/>
    <w:rsid w:val="67F843FC"/>
    <w:rsid w:val="680F667F"/>
    <w:rsid w:val="68578A8B"/>
    <w:rsid w:val="68E1563C"/>
    <w:rsid w:val="69397DE1"/>
    <w:rsid w:val="6AA5F16A"/>
    <w:rsid w:val="6E978814"/>
    <w:rsid w:val="6EFA5490"/>
    <w:rsid w:val="6F47ECA0"/>
    <w:rsid w:val="6FC11E6F"/>
    <w:rsid w:val="6FD555CF"/>
    <w:rsid w:val="733E666D"/>
    <w:rsid w:val="7623F7FE"/>
    <w:rsid w:val="775294ED"/>
    <w:rsid w:val="77ECB5F0"/>
    <w:rsid w:val="78271E90"/>
    <w:rsid w:val="7A1D0BF4"/>
    <w:rsid w:val="7AA51D05"/>
    <w:rsid w:val="7B79C21D"/>
    <w:rsid w:val="7C81F7B2"/>
    <w:rsid w:val="7CF8B320"/>
    <w:rsid w:val="7E948381"/>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3F6F1"/>
  <w15:docId w15:val="{28600FCA-C6E4-40D3-8A02-E431C66A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B4B"/>
  </w:style>
  <w:style w:type="paragraph" w:styleId="Footer">
    <w:name w:val="footer"/>
    <w:basedOn w:val="Normal"/>
    <w:link w:val="FooterChar"/>
    <w:uiPriority w:val="99"/>
    <w:unhideWhenUsed/>
    <w:rsid w:val="008E4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B4B"/>
  </w:style>
  <w:style w:type="paragraph" w:styleId="NoSpacing">
    <w:name w:val="No Spacing"/>
    <w:uiPriority w:val="1"/>
    <w:qFormat/>
    <w:rsid w:val="00942959"/>
    <w:pPr>
      <w:spacing w:after="0" w:line="240" w:lineRule="auto"/>
    </w:pPr>
    <w:rPr>
      <w:rFonts w:ascii="Times New Roman" w:eastAsia="Times New Roman" w:hAnsi="Times New Roman" w:cs="Times New Roman"/>
      <w:sz w:val="24"/>
      <w:szCs w:val="24"/>
      <w:lang w:eastAsia="lt-LT"/>
    </w:rPr>
  </w:style>
  <w:style w:type="paragraph" w:styleId="ListParagraph">
    <w:name w:val="List Paragraph"/>
    <w:basedOn w:val="Normal"/>
    <w:uiPriority w:val="34"/>
    <w:qFormat/>
    <w:rsid w:val="00CA0F7D"/>
    <w:pPr>
      <w:ind w:left="720"/>
      <w:contextualSpacing/>
    </w:pPr>
  </w:style>
  <w:style w:type="character" w:styleId="Hyperlink">
    <w:name w:val="Hyperlink"/>
    <w:basedOn w:val="DefaultParagraphFont"/>
    <w:uiPriority w:val="99"/>
    <w:unhideWhenUsed/>
    <w:rsid w:val="00171AA9"/>
    <w:rPr>
      <w:color w:val="0563C1" w:themeColor="hyperlink"/>
      <w:u w:val="single"/>
    </w:rPr>
  </w:style>
  <w:style w:type="paragraph" w:styleId="BalloonText">
    <w:name w:val="Balloon Text"/>
    <w:basedOn w:val="Normal"/>
    <w:link w:val="BalloonTextChar"/>
    <w:uiPriority w:val="99"/>
    <w:semiHidden/>
    <w:unhideWhenUsed/>
    <w:rsid w:val="00595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2A3"/>
    <w:rPr>
      <w:rFonts w:ascii="Tahoma" w:hAnsi="Tahoma" w:cs="Tahoma"/>
      <w:sz w:val="16"/>
      <w:szCs w:val="16"/>
    </w:rPr>
  </w:style>
  <w:style w:type="character" w:customStyle="1" w:styleId="Internetosaitas">
    <w:name w:val="Interneto saitas"/>
    <w:rsid w:val="003F3B86"/>
    <w:rPr>
      <w:color w:val="000080"/>
      <w:u w:val="single"/>
    </w:rPr>
  </w:style>
  <w:style w:type="character" w:styleId="UnresolvedMention">
    <w:name w:val="Unresolved Mention"/>
    <w:basedOn w:val="DefaultParagraphFont"/>
    <w:uiPriority w:val="99"/>
    <w:unhideWhenUsed/>
    <w:rsid w:val="00F50ACD"/>
    <w:rPr>
      <w:color w:val="605E5C"/>
      <w:shd w:val="clear" w:color="auto" w:fill="E1DFDD"/>
    </w:rPr>
  </w:style>
  <w:style w:type="paragraph" w:styleId="NormalWeb">
    <w:name w:val="Normal (Web)"/>
    <w:basedOn w:val="Normal"/>
    <w:uiPriority w:val="99"/>
    <w:unhideWhenUsed/>
    <w:rsid w:val="0067690E"/>
    <w:pPr>
      <w:spacing w:before="100" w:beforeAutospacing="1" w:after="100" w:afterAutospacing="1" w:line="240" w:lineRule="auto"/>
    </w:pPr>
    <w:rPr>
      <w:rFonts w:ascii="Calibri" w:hAnsi="Calibri" w:cs="Calibri"/>
      <w:lang w:eastAsia="lt-L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33090"/>
    <w:rPr>
      <w:b/>
      <w:bCs/>
    </w:rPr>
  </w:style>
  <w:style w:type="character" w:customStyle="1" w:styleId="CommentSubjectChar">
    <w:name w:val="Comment Subject Char"/>
    <w:basedOn w:val="CommentTextChar"/>
    <w:link w:val="CommentSubject"/>
    <w:uiPriority w:val="99"/>
    <w:semiHidden/>
    <w:rsid w:val="00433090"/>
    <w:rPr>
      <w:b/>
      <w:bCs/>
      <w:sz w:val="20"/>
      <w:szCs w:val="20"/>
    </w:rPr>
  </w:style>
  <w:style w:type="character" w:styleId="Mention">
    <w:name w:val="Mention"/>
    <w:basedOn w:val="DefaultParagraphFont"/>
    <w:uiPriority w:val="99"/>
    <w:unhideWhenUsed/>
    <w:rsid w:val="005F52D3"/>
    <w:rPr>
      <w:color w:val="2B579A"/>
      <w:shd w:val="clear" w:color="auto" w:fill="E1DFDD"/>
    </w:rPr>
  </w:style>
  <w:style w:type="paragraph" w:customStyle="1" w:styleId="Body">
    <w:name w:val="Body"/>
    <w:rsid w:val="0060712B"/>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styleId="Revision">
    <w:name w:val="Revision"/>
    <w:hidden/>
    <w:uiPriority w:val="99"/>
    <w:semiHidden/>
    <w:rsid w:val="00F94F68"/>
    <w:pPr>
      <w:spacing w:after="0" w:line="240" w:lineRule="auto"/>
    </w:pPr>
  </w:style>
  <w:style w:type="character" w:styleId="FollowedHyperlink">
    <w:name w:val="FollowedHyperlink"/>
    <w:basedOn w:val="DefaultParagraphFont"/>
    <w:uiPriority w:val="99"/>
    <w:semiHidden/>
    <w:unhideWhenUsed/>
    <w:rsid w:val="005232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3394">
      <w:bodyDiv w:val="1"/>
      <w:marLeft w:val="0"/>
      <w:marRight w:val="0"/>
      <w:marTop w:val="0"/>
      <w:marBottom w:val="0"/>
      <w:divBdr>
        <w:top w:val="none" w:sz="0" w:space="0" w:color="auto"/>
        <w:left w:val="none" w:sz="0" w:space="0" w:color="auto"/>
        <w:bottom w:val="none" w:sz="0" w:space="0" w:color="auto"/>
        <w:right w:val="none" w:sz="0" w:space="0" w:color="auto"/>
      </w:divBdr>
    </w:div>
    <w:div w:id="141505051">
      <w:bodyDiv w:val="1"/>
      <w:marLeft w:val="0"/>
      <w:marRight w:val="0"/>
      <w:marTop w:val="0"/>
      <w:marBottom w:val="0"/>
      <w:divBdr>
        <w:top w:val="none" w:sz="0" w:space="0" w:color="auto"/>
        <w:left w:val="none" w:sz="0" w:space="0" w:color="auto"/>
        <w:bottom w:val="none" w:sz="0" w:space="0" w:color="auto"/>
        <w:right w:val="none" w:sz="0" w:space="0" w:color="auto"/>
      </w:divBdr>
    </w:div>
    <w:div w:id="674921837">
      <w:bodyDiv w:val="1"/>
      <w:marLeft w:val="0"/>
      <w:marRight w:val="0"/>
      <w:marTop w:val="0"/>
      <w:marBottom w:val="0"/>
      <w:divBdr>
        <w:top w:val="none" w:sz="0" w:space="0" w:color="auto"/>
        <w:left w:val="none" w:sz="0" w:space="0" w:color="auto"/>
        <w:bottom w:val="none" w:sz="0" w:space="0" w:color="auto"/>
        <w:right w:val="none" w:sz="0" w:space="0" w:color="auto"/>
      </w:divBdr>
    </w:div>
    <w:div w:id="897591886">
      <w:bodyDiv w:val="1"/>
      <w:marLeft w:val="0"/>
      <w:marRight w:val="0"/>
      <w:marTop w:val="0"/>
      <w:marBottom w:val="0"/>
      <w:divBdr>
        <w:top w:val="none" w:sz="0" w:space="0" w:color="auto"/>
        <w:left w:val="none" w:sz="0" w:space="0" w:color="auto"/>
        <w:bottom w:val="none" w:sz="0" w:space="0" w:color="auto"/>
        <w:right w:val="none" w:sz="0" w:space="0" w:color="auto"/>
      </w:divBdr>
    </w:div>
    <w:div w:id="1012532546">
      <w:bodyDiv w:val="1"/>
      <w:marLeft w:val="0"/>
      <w:marRight w:val="0"/>
      <w:marTop w:val="0"/>
      <w:marBottom w:val="0"/>
      <w:divBdr>
        <w:top w:val="none" w:sz="0" w:space="0" w:color="auto"/>
        <w:left w:val="none" w:sz="0" w:space="0" w:color="auto"/>
        <w:bottom w:val="none" w:sz="0" w:space="0" w:color="auto"/>
        <w:right w:val="none" w:sz="0" w:space="0" w:color="auto"/>
      </w:divBdr>
    </w:div>
    <w:div w:id="1316034252">
      <w:bodyDiv w:val="1"/>
      <w:marLeft w:val="0"/>
      <w:marRight w:val="0"/>
      <w:marTop w:val="0"/>
      <w:marBottom w:val="0"/>
      <w:divBdr>
        <w:top w:val="none" w:sz="0" w:space="0" w:color="auto"/>
        <w:left w:val="none" w:sz="0" w:space="0" w:color="auto"/>
        <w:bottom w:val="none" w:sz="0" w:space="0" w:color="auto"/>
        <w:right w:val="none" w:sz="0" w:space="0" w:color="auto"/>
      </w:divBdr>
    </w:div>
    <w:div w:id="1374421369">
      <w:bodyDiv w:val="1"/>
      <w:marLeft w:val="0"/>
      <w:marRight w:val="0"/>
      <w:marTop w:val="0"/>
      <w:marBottom w:val="0"/>
      <w:divBdr>
        <w:top w:val="none" w:sz="0" w:space="0" w:color="auto"/>
        <w:left w:val="none" w:sz="0" w:space="0" w:color="auto"/>
        <w:bottom w:val="none" w:sz="0" w:space="0" w:color="auto"/>
        <w:right w:val="none" w:sz="0" w:space="0" w:color="auto"/>
      </w:divBdr>
    </w:div>
    <w:div w:id="1377699352">
      <w:bodyDiv w:val="1"/>
      <w:marLeft w:val="0"/>
      <w:marRight w:val="0"/>
      <w:marTop w:val="0"/>
      <w:marBottom w:val="0"/>
      <w:divBdr>
        <w:top w:val="none" w:sz="0" w:space="0" w:color="auto"/>
        <w:left w:val="none" w:sz="0" w:space="0" w:color="auto"/>
        <w:bottom w:val="none" w:sz="0" w:space="0" w:color="auto"/>
        <w:right w:val="none" w:sz="0" w:space="0" w:color="auto"/>
      </w:divBdr>
    </w:div>
    <w:div w:id="1465931216">
      <w:bodyDiv w:val="1"/>
      <w:marLeft w:val="0"/>
      <w:marRight w:val="0"/>
      <w:marTop w:val="0"/>
      <w:marBottom w:val="0"/>
      <w:divBdr>
        <w:top w:val="none" w:sz="0" w:space="0" w:color="auto"/>
        <w:left w:val="none" w:sz="0" w:space="0" w:color="auto"/>
        <w:bottom w:val="none" w:sz="0" w:space="0" w:color="auto"/>
        <w:right w:val="none" w:sz="0" w:space="0" w:color="auto"/>
      </w:divBdr>
    </w:div>
    <w:div w:id="2045401763">
      <w:bodyDiv w:val="1"/>
      <w:marLeft w:val="0"/>
      <w:marRight w:val="0"/>
      <w:marTop w:val="0"/>
      <w:marBottom w:val="0"/>
      <w:divBdr>
        <w:top w:val="none" w:sz="0" w:space="0" w:color="auto"/>
        <w:left w:val="none" w:sz="0" w:space="0" w:color="auto"/>
        <w:bottom w:val="none" w:sz="0" w:space="0" w:color="auto"/>
        <w:right w:val="none" w:sz="0" w:space="0" w:color="auto"/>
      </w:divBdr>
    </w:div>
    <w:div w:id="213104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iste.veberaite@lba.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tpazinksukciu.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40XDbB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38EFB3539130A344A0C4DA45E979F916" ma:contentTypeVersion="11" ma:contentTypeDescription="Kurkite naują dokumentą." ma:contentTypeScope="" ma:versionID="f5c0b81f48bbc4456c2bac54074e7cc7">
  <xsd:schema xmlns:xsd="http://www.w3.org/2001/XMLSchema" xmlns:xs="http://www.w3.org/2001/XMLSchema" xmlns:p="http://schemas.microsoft.com/office/2006/metadata/properties" xmlns:ns2="4c64f658-901e-46be-b9ad-d7c5e6fa4d13" xmlns:ns3="6ec39547-afe1-471b-b41a-e658e1afcc3b" targetNamespace="http://schemas.microsoft.com/office/2006/metadata/properties" ma:root="true" ma:fieldsID="dadc3db82b38b68aaceeca70c47f2403" ns2:_="" ns3:_="">
    <xsd:import namespace="4c64f658-901e-46be-b9ad-d7c5e6fa4d13"/>
    <xsd:import namespace="6ec39547-afe1-471b-b41a-e658e1afcc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4f658-901e-46be-b9ad-d7c5e6fa4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39547-afe1-471b-b41a-e658e1afcc3b" elementFormDefault="qualified">
    <xsd:import namespace="http://schemas.microsoft.com/office/2006/documentManagement/types"/>
    <xsd:import namespace="http://schemas.microsoft.com/office/infopath/2007/PartnerControls"/>
    <xsd:element name="SharedWithUsers" ma:index="14"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E2E14-17AA-438A-A178-BB4F3FCF72F5}">
  <ds:schemaRefs>
    <ds:schemaRef ds:uri="http://schemas.microsoft.com/sharepoint/v3/contenttype/forms"/>
  </ds:schemaRefs>
</ds:datastoreItem>
</file>

<file path=customXml/itemProps2.xml><?xml version="1.0" encoding="utf-8"?>
<ds:datastoreItem xmlns:ds="http://schemas.openxmlformats.org/officeDocument/2006/customXml" ds:itemID="{561E3B9D-A563-4EEE-B809-4E8C7B0711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4932F1-EB0D-40A0-BCB4-61C271E95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4f658-901e-46be-b9ad-d7c5e6fa4d13"/>
    <ds:schemaRef ds:uri="6ec39547-afe1-471b-b41a-e658e1afc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6ADEF6-0F89-456B-8C62-428E0F36A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3277</Words>
  <Characters>1868</Characters>
  <Application>Microsoft Office Word</Application>
  <DocSecurity>4</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Links>
    <vt:vector size="12" baseType="variant">
      <vt:variant>
        <vt:i4>1966176</vt:i4>
      </vt:variant>
      <vt:variant>
        <vt:i4>3</vt:i4>
      </vt:variant>
      <vt:variant>
        <vt:i4>0</vt:i4>
      </vt:variant>
      <vt:variant>
        <vt:i4>5</vt:i4>
      </vt:variant>
      <vt:variant>
        <vt:lpwstr>mailto:aiste.veberaite@lba.lt</vt:lpwstr>
      </vt:variant>
      <vt:variant>
        <vt:lpwstr/>
      </vt:variant>
      <vt:variant>
        <vt:i4>327752</vt:i4>
      </vt:variant>
      <vt:variant>
        <vt:i4>0</vt:i4>
      </vt:variant>
      <vt:variant>
        <vt:i4>0</vt:i4>
      </vt:variant>
      <vt:variant>
        <vt:i4>5</vt:i4>
      </vt:variant>
      <vt:variant>
        <vt:lpwstr>http://www.atpazinksukciu.lt/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Stravinskaitė</dc:creator>
  <cp:keywords/>
  <cp:lastModifiedBy>Ineta Stravinskaitė</cp:lastModifiedBy>
  <cp:revision>2</cp:revision>
  <dcterms:created xsi:type="dcterms:W3CDTF">2023-11-28T06:25:00Z</dcterms:created>
  <dcterms:modified xsi:type="dcterms:W3CDTF">2023-11-28T06:25:00Z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0x01010038EFB3539130A344A0C4DA45E979F916</vt:lpwstr>
  </property>
</Properties>
</file>