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4626" w14:textId="77777777" w:rsidR="00735776" w:rsidRPr="005E7B0F" w:rsidRDefault="00327ABB" w:rsidP="00735776">
      <w:pPr>
        <w:spacing w:after="120"/>
        <w:jc w:val="both"/>
        <w:rPr>
          <w:rFonts w:ascii="Calibri" w:hAnsi="Calibri" w:cs="Calibri"/>
          <w:b/>
          <w:bCs/>
          <w:sz w:val="22"/>
          <w:szCs w:val="22"/>
        </w:rPr>
      </w:pPr>
      <w:r>
        <w:rPr>
          <w:rFonts w:ascii="Calibri" w:hAnsi="Calibri" w:cs="Calibri"/>
          <w:b/>
          <w:bCs/>
          <w:sz w:val="22"/>
          <w:szCs w:val="22"/>
        </w:rPr>
        <w:t>Savaitgalį į</w:t>
      </w:r>
      <w:r w:rsidR="008D7D45" w:rsidRPr="005E7B0F">
        <w:rPr>
          <w:rFonts w:ascii="Calibri" w:hAnsi="Calibri" w:cs="Calibri"/>
          <w:b/>
          <w:bCs/>
          <w:sz w:val="22"/>
          <w:szCs w:val="22"/>
        </w:rPr>
        <w:t xml:space="preserve"> „Akropoliu</w:t>
      </w:r>
      <w:r>
        <w:rPr>
          <w:rFonts w:ascii="Calibri" w:hAnsi="Calibri" w:cs="Calibri"/>
          <w:b/>
          <w:bCs/>
          <w:sz w:val="22"/>
          <w:szCs w:val="22"/>
        </w:rPr>
        <w:t>s</w:t>
      </w:r>
      <w:r w:rsidR="008D7D45" w:rsidRPr="005E7B0F">
        <w:rPr>
          <w:rFonts w:ascii="Calibri" w:hAnsi="Calibri" w:cs="Calibri"/>
          <w:b/>
          <w:bCs/>
          <w:sz w:val="22"/>
          <w:szCs w:val="22"/>
        </w:rPr>
        <w:t xml:space="preserve">“ </w:t>
      </w:r>
      <w:r>
        <w:rPr>
          <w:rFonts w:ascii="Calibri" w:hAnsi="Calibri" w:cs="Calibri"/>
          <w:b/>
          <w:bCs/>
          <w:sz w:val="22"/>
          <w:szCs w:val="22"/>
        </w:rPr>
        <w:t>sugrįš</w:t>
      </w:r>
      <w:r w:rsidR="00B16164">
        <w:rPr>
          <w:rFonts w:ascii="Calibri" w:hAnsi="Calibri" w:cs="Calibri"/>
          <w:b/>
          <w:bCs/>
          <w:sz w:val="22"/>
          <w:szCs w:val="22"/>
        </w:rPr>
        <w:t xml:space="preserve"> </w:t>
      </w:r>
      <w:r w:rsidR="008D7D45" w:rsidRPr="005E7B0F">
        <w:rPr>
          <w:rFonts w:ascii="Calibri" w:hAnsi="Calibri" w:cs="Calibri"/>
          <w:b/>
          <w:bCs/>
          <w:sz w:val="22"/>
          <w:szCs w:val="22"/>
        </w:rPr>
        <w:t>d</w:t>
      </w:r>
      <w:r w:rsidR="007D47B6" w:rsidRPr="005E7B0F">
        <w:rPr>
          <w:rFonts w:ascii="Calibri" w:hAnsi="Calibri" w:cs="Calibri"/>
          <w:b/>
          <w:bCs/>
          <w:sz w:val="22"/>
          <w:szCs w:val="22"/>
        </w:rPr>
        <w:t>idžiųjų nuolaidų dien</w:t>
      </w:r>
      <w:r w:rsidR="00FA1D0B">
        <w:rPr>
          <w:rFonts w:ascii="Calibri" w:hAnsi="Calibri" w:cs="Calibri"/>
          <w:b/>
          <w:bCs/>
          <w:sz w:val="22"/>
          <w:szCs w:val="22"/>
        </w:rPr>
        <w:t>os</w:t>
      </w:r>
      <w:r w:rsidR="007D47B6" w:rsidRPr="005E7B0F">
        <w:rPr>
          <w:rFonts w:ascii="Calibri" w:hAnsi="Calibri" w:cs="Calibri"/>
          <w:b/>
          <w:bCs/>
          <w:sz w:val="22"/>
          <w:szCs w:val="22"/>
        </w:rPr>
        <w:t xml:space="preserve"> „</w:t>
      </w:r>
      <w:proofErr w:type="spellStart"/>
      <w:r w:rsidR="007D47B6" w:rsidRPr="005E7B0F">
        <w:rPr>
          <w:rFonts w:ascii="Calibri" w:hAnsi="Calibri" w:cs="Calibri"/>
          <w:b/>
          <w:bCs/>
          <w:sz w:val="22"/>
          <w:szCs w:val="22"/>
        </w:rPr>
        <w:t>Jamam</w:t>
      </w:r>
      <w:proofErr w:type="spellEnd"/>
      <w:r w:rsidR="007D47B6" w:rsidRPr="005E7B0F">
        <w:rPr>
          <w:rFonts w:ascii="Calibri" w:hAnsi="Calibri" w:cs="Calibri"/>
          <w:b/>
          <w:bCs/>
          <w:sz w:val="22"/>
          <w:szCs w:val="22"/>
        </w:rPr>
        <w:t>“</w:t>
      </w:r>
    </w:p>
    <w:p w14:paraId="3BC4E2A4" w14:textId="1CE5999B" w:rsidR="00B16164" w:rsidRPr="00B16164" w:rsidRDefault="00B16164" w:rsidP="00B16164">
      <w:pPr>
        <w:spacing w:after="120"/>
        <w:jc w:val="both"/>
        <w:rPr>
          <w:rFonts w:ascii="Calibri" w:hAnsi="Calibri" w:cs="Calibri"/>
          <w:b/>
          <w:bCs/>
          <w:sz w:val="22"/>
          <w:szCs w:val="22"/>
        </w:rPr>
      </w:pPr>
      <w:r>
        <w:rPr>
          <w:rFonts w:ascii="Calibri" w:hAnsi="Calibri" w:cs="Calibri"/>
          <w:b/>
          <w:bCs/>
          <w:sz w:val="22"/>
          <w:szCs w:val="22"/>
        </w:rPr>
        <w:t xml:space="preserve">Į prekybos ir pramogų centrus </w:t>
      </w:r>
      <w:r w:rsidR="00327ABB">
        <w:rPr>
          <w:rFonts w:ascii="Calibri" w:hAnsi="Calibri" w:cs="Calibri"/>
          <w:b/>
          <w:bCs/>
          <w:sz w:val="22"/>
          <w:szCs w:val="22"/>
        </w:rPr>
        <w:t>„Akropolis“ šį savaitgalį</w:t>
      </w:r>
      <w:r>
        <w:rPr>
          <w:rFonts w:ascii="Calibri" w:hAnsi="Calibri" w:cs="Calibri"/>
          <w:b/>
          <w:bCs/>
          <w:sz w:val="22"/>
          <w:szCs w:val="22"/>
        </w:rPr>
        <w:t xml:space="preserve"> sugrįžta </w:t>
      </w:r>
      <w:r w:rsidR="00327ABB">
        <w:rPr>
          <w:rFonts w:ascii="Calibri" w:hAnsi="Calibri" w:cs="Calibri"/>
          <w:b/>
          <w:bCs/>
          <w:sz w:val="22"/>
          <w:szCs w:val="22"/>
        </w:rPr>
        <w:t>tradicinė</w:t>
      </w:r>
      <w:r w:rsidRPr="005E7B0F">
        <w:rPr>
          <w:rFonts w:ascii="Calibri" w:hAnsi="Calibri" w:cs="Calibri"/>
          <w:b/>
          <w:bCs/>
          <w:sz w:val="22"/>
          <w:szCs w:val="22"/>
        </w:rPr>
        <w:t xml:space="preserve"> mažmeninės prekybos akcija „</w:t>
      </w:r>
      <w:proofErr w:type="spellStart"/>
      <w:r w:rsidRPr="005E7B0F">
        <w:rPr>
          <w:rFonts w:ascii="Calibri" w:hAnsi="Calibri" w:cs="Calibri"/>
          <w:b/>
          <w:bCs/>
          <w:sz w:val="22"/>
          <w:szCs w:val="22"/>
        </w:rPr>
        <w:t>Jamam</w:t>
      </w:r>
      <w:proofErr w:type="spellEnd"/>
      <w:r w:rsidRPr="005E7B0F">
        <w:rPr>
          <w:rFonts w:ascii="Calibri" w:hAnsi="Calibri" w:cs="Calibri"/>
          <w:b/>
          <w:bCs/>
          <w:sz w:val="22"/>
          <w:szCs w:val="22"/>
        </w:rPr>
        <w:t>“</w:t>
      </w:r>
      <w:r>
        <w:rPr>
          <w:rFonts w:ascii="Calibri" w:hAnsi="Calibri" w:cs="Calibri"/>
          <w:b/>
          <w:bCs/>
          <w:sz w:val="22"/>
          <w:szCs w:val="22"/>
        </w:rPr>
        <w:t xml:space="preserve">. Lapkričio </w:t>
      </w:r>
      <w:r w:rsidRPr="00B16164">
        <w:rPr>
          <w:rFonts w:ascii="Calibri" w:hAnsi="Calibri" w:cs="Calibri"/>
          <w:b/>
          <w:bCs/>
          <w:sz w:val="22"/>
          <w:szCs w:val="22"/>
        </w:rPr>
        <w:t>17</w:t>
      </w:r>
      <w:r w:rsidR="00327ABB">
        <w:rPr>
          <w:rFonts w:ascii="Calibri" w:hAnsi="Calibri" w:cs="Calibri"/>
          <w:b/>
          <w:bCs/>
          <w:sz w:val="22"/>
          <w:szCs w:val="22"/>
        </w:rPr>
        <w:t>–</w:t>
      </w:r>
      <w:r w:rsidRPr="00B16164">
        <w:rPr>
          <w:rFonts w:ascii="Calibri" w:hAnsi="Calibri" w:cs="Calibri"/>
          <w:b/>
          <w:bCs/>
          <w:sz w:val="22"/>
          <w:szCs w:val="22"/>
        </w:rPr>
        <w:t>19</w:t>
      </w:r>
      <w:r>
        <w:rPr>
          <w:rFonts w:ascii="Calibri" w:hAnsi="Calibri" w:cs="Calibri"/>
          <w:b/>
          <w:bCs/>
          <w:sz w:val="22"/>
          <w:szCs w:val="22"/>
        </w:rPr>
        <w:t xml:space="preserve"> dienomis prekybos centrų lankytojai </w:t>
      </w:r>
      <w:r w:rsidR="00327ABB">
        <w:rPr>
          <w:rFonts w:ascii="Calibri" w:hAnsi="Calibri" w:cs="Calibri"/>
          <w:b/>
          <w:bCs/>
          <w:sz w:val="22"/>
          <w:szCs w:val="22"/>
        </w:rPr>
        <w:t>galės</w:t>
      </w:r>
      <w:r>
        <w:rPr>
          <w:rFonts w:ascii="Calibri" w:hAnsi="Calibri" w:cs="Calibri"/>
          <w:b/>
          <w:bCs/>
          <w:sz w:val="22"/>
          <w:szCs w:val="22"/>
        </w:rPr>
        <w:t xml:space="preserve"> </w:t>
      </w:r>
      <w:r w:rsidR="00327ABB">
        <w:rPr>
          <w:rFonts w:ascii="Calibri" w:hAnsi="Calibri" w:cs="Calibri"/>
          <w:b/>
          <w:bCs/>
          <w:sz w:val="22"/>
          <w:szCs w:val="22"/>
        </w:rPr>
        <w:t>pasinaudoti</w:t>
      </w:r>
      <w:r>
        <w:rPr>
          <w:rFonts w:ascii="Calibri" w:hAnsi="Calibri" w:cs="Calibri"/>
          <w:b/>
          <w:bCs/>
          <w:sz w:val="22"/>
          <w:szCs w:val="22"/>
        </w:rPr>
        <w:t xml:space="preserve"> speciali</w:t>
      </w:r>
      <w:r w:rsidR="00327ABB">
        <w:rPr>
          <w:rFonts w:ascii="Calibri" w:hAnsi="Calibri" w:cs="Calibri"/>
          <w:b/>
          <w:bCs/>
          <w:sz w:val="22"/>
          <w:szCs w:val="22"/>
        </w:rPr>
        <w:t>ais</w:t>
      </w:r>
      <w:r>
        <w:rPr>
          <w:rFonts w:ascii="Calibri" w:hAnsi="Calibri" w:cs="Calibri"/>
          <w:b/>
          <w:bCs/>
          <w:sz w:val="22"/>
          <w:szCs w:val="22"/>
        </w:rPr>
        <w:t xml:space="preserve"> pasiūlym</w:t>
      </w:r>
      <w:r w:rsidR="00327ABB">
        <w:rPr>
          <w:rFonts w:ascii="Calibri" w:hAnsi="Calibri" w:cs="Calibri"/>
          <w:b/>
          <w:bCs/>
          <w:sz w:val="22"/>
          <w:szCs w:val="22"/>
        </w:rPr>
        <w:t xml:space="preserve">ais ir nuolaidomis iki </w:t>
      </w:r>
      <w:r w:rsidR="00327ABB" w:rsidRPr="00327ABB">
        <w:rPr>
          <w:rFonts w:ascii="Calibri" w:hAnsi="Calibri" w:cs="Calibri"/>
          <w:b/>
          <w:bCs/>
          <w:sz w:val="22"/>
          <w:szCs w:val="22"/>
        </w:rPr>
        <w:t>50</w:t>
      </w:r>
      <w:r w:rsidR="00327ABB">
        <w:rPr>
          <w:rFonts w:ascii="Calibri" w:hAnsi="Calibri" w:cs="Calibri"/>
          <w:b/>
          <w:bCs/>
          <w:sz w:val="22"/>
          <w:szCs w:val="22"/>
        </w:rPr>
        <w:t xml:space="preserve"> proc., </w:t>
      </w:r>
      <w:r w:rsidR="00A40A24">
        <w:rPr>
          <w:rFonts w:ascii="Calibri" w:hAnsi="Calibri" w:cs="Calibri"/>
          <w:b/>
          <w:bCs/>
          <w:sz w:val="22"/>
          <w:szCs w:val="22"/>
        </w:rPr>
        <w:t xml:space="preserve">kurios bus </w:t>
      </w:r>
      <w:r w:rsidR="00327ABB">
        <w:rPr>
          <w:rFonts w:ascii="Calibri" w:hAnsi="Calibri" w:cs="Calibri"/>
          <w:b/>
          <w:bCs/>
          <w:sz w:val="22"/>
          <w:szCs w:val="22"/>
        </w:rPr>
        <w:t>taikomo</w:t>
      </w:r>
      <w:r w:rsidR="00A40A24">
        <w:rPr>
          <w:rFonts w:ascii="Calibri" w:hAnsi="Calibri" w:cs="Calibri"/>
          <w:b/>
          <w:bCs/>
          <w:sz w:val="22"/>
          <w:szCs w:val="22"/>
        </w:rPr>
        <w:t>s</w:t>
      </w:r>
      <w:r>
        <w:rPr>
          <w:rFonts w:ascii="Calibri" w:hAnsi="Calibri" w:cs="Calibri"/>
          <w:b/>
          <w:bCs/>
          <w:sz w:val="22"/>
          <w:szCs w:val="22"/>
        </w:rPr>
        <w:t xml:space="preserve"> įvairi</w:t>
      </w:r>
      <w:r w:rsidR="00327ABB">
        <w:rPr>
          <w:rFonts w:ascii="Calibri" w:hAnsi="Calibri" w:cs="Calibri"/>
          <w:b/>
          <w:bCs/>
          <w:sz w:val="22"/>
          <w:szCs w:val="22"/>
        </w:rPr>
        <w:t>oms</w:t>
      </w:r>
      <w:r>
        <w:rPr>
          <w:rFonts w:ascii="Calibri" w:hAnsi="Calibri" w:cs="Calibri"/>
          <w:b/>
          <w:bCs/>
          <w:sz w:val="22"/>
          <w:szCs w:val="22"/>
        </w:rPr>
        <w:t xml:space="preserve"> prek</w:t>
      </w:r>
      <w:r w:rsidR="00327ABB">
        <w:rPr>
          <w:rFonts w:ascii="Calibri" w:hAnsi="Calibri" w:cs="Calibri"/>
          <w:b/>
          <w:bCs/>
          <w:sz w:val="22"/>
          <w:szCs w:val="22"/>
        </w:rPr>
        <w:t>ėms</w:t>
      </w:r>
      <w:r>
        <w:rPr>
          <w:rFonts w:ascii="Calibri" w:hAnsi="Calibri" w:cs="Calibri"/>
          <w:b/>
          <w:bCs/>
          <w:sz w:val="22"/>
          <w:szCs w:val="22"/>
        </w:rPr>
        <w:t xml:space="preserve"> ir paslaug</w:t>
      </w:r>
      <w:r w:rsidR="00327ABB">
        <w:rPr>
          <w:rFonts w:ascii="Calibri" w:hAnsi="Calibri" w:cs="Calibri"/>
          <w:b/>
          <w:bCs/>
          <w:sz w:val="22"/>
          <w:szCs w:val="22"/>
        </w:rPr>
        <w:t>oms</w:t>
      </w:r>
      <w:r>
        <w:rPr>
          <w:rFonts w:ascii="Calibri" w:hAnsi="Calibri" w:cs="Calibri"/>
          <w:b/>
          <w:bCs/>
          <w:sz w:val="22"/>
          <w:szCs w:val="22"/>
        </w:rPr>
        <w:t xml:space="preserve"> </w:t>
      </w:r>
      <w:r w:rsidRPr="005E7B0F">
        <w:rPr>
          <w:rFonts w:ascii="Calibri" w:hAnsi="Calibri" w:cs="Calibri"/>
          <w:b/>
          <w:bCs/>
          <w:sz w:val="22"/>
          <w:szCs w:val="22"/>
        </w:rPr>
        <w:t xml:space="preserve">beveik </w:t>
      </w:r>
      <w:r w:rsidR="002A1EC9" w:rsidRPr="00D954DA">
        <w:rPr>
          <w:rFonts w:ascii="Calibri" w:hAnsi="Calibri" w:cs="Calibri"/>
          <w:b/>
          <w:bCs/>
          <w:sz w:val="22"/>
          <w:szCs w:val="22"/>
        </w:rPr>
        <w:t>9</w:t>
      </w:r>
      <w:r w:rsidRPr="00D954DA">
        <w:rPr>
          <w:rFonts w:ascii="Calibri" w:hAnsi="Calibri" w:cs="Calibri"/>
          <w:b/>
          <w:bCs/>
          <w:sz w:val="22"/>
          <w:szCs w:val="22"/>
        </w:rPr>
        <w:t>00</w:t>
      </w:r>
      <w:r w:rsidR="002A1EC9" w:rsidRPr="00D954DA">
        <w:rPr>
          <w:rFonts w:ascii="Calibri" w:hAnsi="Calibri" w:cs="Calibri"/>
          <w:b/>
          <w:bCs/>
          <w:sz w:val="22"/>
          <w:szCs w:val="22"/>
        </w:rPr>
        <w:t xml:space="preserve"> </w:t>
      </w:r>
      <w:r w:rsidRPr="005E7B0F">
        <w:rPr>
          <w:rFonts w:ascii="Calibri" w:hAnsi="Calibri" w:cs="Calibri"/>
          <w:b/>
          <w:bCs/>
          <w:sz w:val="22"/>
          <w:szCs w:val="22"/>
        </w:rPr>
        <w:t>parduotuvių ir paslaugų teikimo vietų.</w:t>
      </w:r>
    </w:p>
    <w:p w14:paraId="0B378852" w14:textId="77777777" w:rsidR="00E639D1" w:rsidRPr="005E7B0F" w:rsidRDefault="00B16164" w:rsidP="00F80FFD">
      <w:pPr>
        <w:spacing w:after="120"/>
        <w:jc w:val="both"/>
        <w:rPr>
          <w:rFonts w:ascii="Calibri" w:hAnsi="Calibri" w:cs="Calibri"/>
          <w:sz w:val="22"/>
          <w:szCs w:val="22"/>
        </w:rPr>
      </w:pPr>
      <w:r w:rsidRPr="4844D052">
        <w:rPr>
          <w:rFonts w:ascii="Calibri" w:hAnsi="Calibri" w:cs="Calibri"/>
          <w:sz w:val="22"/>
          <w:szCs w:val="22"/>
        </w:rPr>
        <w:t>„</w:t>
      </w:r>
      <w:r w:rsidR="00A40A24">
        <w:rPr>
          <w:rFonts w:ascii="Calibri" w:hAnsi="Calibri" w:cs="Calibri"/>
          <w:sz w:val="22"/>
          <w:szCs w:val="22"/>
        </w:rPr>
        <w:t>Didžiųjų nuolaidų dienos „</w:t>
      </w:r>
      <w:proofErr w:type="spellStart"/>
      <w:r w:rsidR="00A40A24">
        <w:rPr>
          <w:rFonts w:ascii="Calibri" w:hAnsi="Calibri" w:cs="Calibri"/>
          <w:sz w:val="22"/>
          <w:szCs w:val="22"/>
        </w:rPr>
        <w:t>Jamam</w:t>
      </w:r>
      <w:proofErr w:type="spellEnd"/>
      <w:r w:rsidR="00A40A24">
        <w:rPr>
          <w:rFonts w:ascii="Calibri" w:hAnsi="Calibri" w:cs="Calibri"/>
          <w:sz w:val="22"/>
          <w:szCs w:val="22"/>
        </w:rPr>
        <w:t>“ tapo tradicin</w:t>
      </w:r>
      <w:r w:rsidR="002A1EC9">
        <w:rPr>
          <w:rFonts w:ascii="Calibri" w:hAnsi="Calibri" w:cs="Calibri"/>
          <w:sz w:val="22"/>
          <w:szCs w:val="22"/>
        </w:rPr>
        <w:t>e akcija</w:t>
      </w:r>
      <w:r w:rsidR="00A40A24">
        <w:rPr>
          <w:rFonts w:ascii="Calibri" w:hAnsi="Calibri" w:cs="Calibri"/>
          <w:sz w:val="22"/>
          <w:szCs w:val="22"/>
        </w:rPr>
        <w:t>, kur</w:t>
      </w:r>
      <w:r w:rsidR="002A1EC9">
        <w:rPr>
          <w:rFonts w:ascii="Calibri" w:hAnsi="Calibri" w:cs="Calibri"/>
          <w:sz w:val="22"/>
          <w:szCs w:val="22"/>
        </w:rPr>
        <w:t>ią</w:t>
      </w:r>
      <w:r w:rsidR="00A40A24">
        <w:rPr>
          <w:rFonts w:ascii="Calibri" w:hAnsi="Calibri" w:cs="Calibri"/>
          <w:sz w:val="22"/>
          <w:szCs w:val="22"/>
        </w:rPr>
        <w:t xml:space="preserve"> žino d</w:t>
      </w:r>
      <w:r w:rsidR="002A1EC9">
        <w:rPr>
          <w:rFonts w:ascii="Calibri" w:hAnsi="Calibri" w:cs="Calibri"/>
          <w:sz w:val="22"/>
          <w:szCs w:val="22"/>
        </w:rPr>
        <w:t>auguma</w:t>
      </w:r>
      <w:r w:rsidR="00A40A24">
        <w:rPr>
          <w:rFonts w:ascii="Calibri" w:hAnsi="Calibri" w:cs="Calibri"/>
          <w:sz w:val="22"/>
          <w:szCs w:val="22"/>
        </w:rPr>
        <w:t xml:space="preserve"> Lietuvos </w:t>
      </w:r>
      <w:r w:rsidR="002A1EC9">
        <w:rPr>
          <w:rFonts w:ascii="Calibri" w:hAnsi="Calibri" w:cs="Calibri"/>
          <w:sz w:val="22"/>
          <w:szCs w:val="22"/>
        </w:rPr>
        <w:t>gyventojų</w:t>
      </w:r>
      <w:r w:rsidR="00A40A24">
        <w:rPr>
          <w:rFonts w:ascii="Calibri" w:hAnsi="Calibri" w:cs="Calibri"/>
          <w:sz w:val="22"/>
          <w:szCs w:val="22"/>
        </w:rPr>
        <w:t xml:space="preserve"> ir kuri k</w:t>
      </w:r>
      <w:r w:rsidR="002A1EC9">
        <w:rPr>
          <w:rFonts w:ascii="Calibri" w:hAnsi="Calibri" w:cs="Calibri"/>
          <w:sz w:val="22"/>
          <w:szCs w:val="22"/>
        </w:rPr>
        <w:t xml:space="preserve">iekvieną sykį </w:t>
      </w:r>
      <w:r w:rsidR="00A40A24">
        <w:rPr>
          <w:rFonts w:ascii="Calibri" w:hAnsi="Calibri" w:cs="Calibri"/>
          <w:sz w:val="22"/>
          <w:szCs w:val="22"/>
        </w:rPr>
        <w:t xml:space="preserve">sutraukia </w:t>
      </w:r>
      <w:r w:rsidR="004F24B8">
        <w:rPr>
          <w:rFonts w:ascii="Calibri" w:hAnsi="Calibri" w:cs="Calibri"/>
          <w:sz w:val="22"/>
          <w:szCs w:val="22"/>
        </w:rPr>
        <w:t xml:space="preserve">šimtus </w:t>
      </w:r>
      <w:r w:rsidR="00A40A24">
        <w:rPr>
          <w:rFonts w:ascii="Calibri" w:hAnsi="Calibri" w:cs="Calibri"/>
          <w:sz w:val="22"/>
          <w:szCs w:val="22"/>
        </w:rPr>
        <w:t>tūkstanči</w:t>
      </w:r>
      <w:r w:rsidR="004F24B8">
        <w:rPr>
          <w:rFonts w:ascii="Calibri" w:hAnsi="Calibri" w:cs="Calibri"/>
          <w:sz w:val="22"/>
          <w:szCs w:val="22"/>
        </w:rPr>
        <w:t>ų</w:t>
      </w:r>
      <w:r w:rsidR="00A40A24">
        <w:rPr>
          <w:rFonts w:ascii="Calibri" w:hAnsi="Calibri" w:cs="Calibri"/>
          <w:sz w:val="22"/>
          <w:szCs w:val="22"/>
        </w:rPr>
        <w:t xml:space="preserve"> lankytojų. </w:t>
      </w:r>
      <w:r w:rsidR="000B576F">
        <w:rPr>
          <w:rFonts w:ascii="Calibri" w:hAnsi="Calibri" w:cs="Calibri"/>
          <w:sz w:val="22"/>
          <w:szCs w:val="22"/>
        </w:rPr>
        <w:t xml:space="preserve">Visą savaitgalį „Akropoliuose“ veikiančiose parduotuvėse ir paslaugų teikimo vietose taikomi </w:t>
      </w:r>
      <w:r w:rsidR="002A1EC9">
        <w:rPr>
          <w:rFonts w:ascii="Calibri" w:hAnsi="Calibri" w:cs="Calibri"/>
          <w:sz w:val="22"/>
          <w:szCs w:val="22"/>
        </w:rPr>
        <w:t xml:space="preserve">specialūs </w:t>
      </w:r>
      <w:r w:rsidR="000B576F">
        <w:rPr>
          <w:rFonts w:ascii="Calibri" w:hAnsi="Calibri" w:cs="Calibri"/>
          <w:sz w:val="22"/>
          <w:szCs w:val="22"/>
        </w:rPr>
        <w:t>pasiūlymai ir nuolaidos yra puiki proga patraukliomis kainomis bei sąlygomis įsigyti aktualių prekių ir taip sutaupyti ruošiantis šaltajam sezonui, Kalėdoms ar atnaujinant namus. Mūsų l</w:t>
      </w:r>
      <w:r w:rsidRPr="4844D052">
        <w:rPr>
          <w:rFonts w:ascii="Calibri" w:hAnsi="Calibri" w:cs="Calibri"/>
          <w:sz w:val="22"/>
          <w:szCs w:val="22"/>
        </w:rPr>
        <w:t xml:space="preserve">ankytojai </w:t>
      </w:r>
      <w:r w:rsidR="000B576F">
        <w:rPr>
          <w:rFonts w:ascii="Calibri" w:hAnsi="Calibri" w:cs="Calibri"/>
          <w:sz w:val="22"/>
          <w:szCs w:val="22"/>
        </w:rPr>
        <w:t xml:space="preserve">per daugiau nei dešimtmetį vykstančią </w:t>
      </w:r>
      <w:r w:rsidR="002A1EC9">
        <w:rPr>
          <w:rFonts w:ascii="Calibri" w:hAnsi="Calibri" w:cs="Calibri"/>
          <w:sz w:val="22"/>
          <w:szCs w:val="22"/>
        </w:rPr>
        <w:t xml:space="preserve">akciją </w:t>
      </w:r>
      <w:r w:rsidR="000B576F">
        <w:rPr>
          <w:rFonts w:ascii="Calibri" w:hAnsi="Calibri" w:cs="Calibri"/>
          <w:sz w:val="22"/>
          <w:szCs w:val="22"/>
        </w:rPr>
        <w:t xml:space="preserve">įsitikino jos verte ir </w:t>
      </w:r>
      <w:r w:rsidRPr="4844D052">
        <w:rPr>
          <w:rFonts w:ascii="Calibri" w:hAnsi="Calibri" w:cs="Calibri"/>
          <w:sz w:val="22"/>
          <w:szCs w:val="22"/>
        </w:rPr>
        <w:t xml:space="preserve">noriai </w:t>
      </w:r>
      <w:r w:rsidR="00A40A24">
        <w:rPr>
          <w:rFonts w:ascii="Calibri" w:hAnsi="Calibri" w:cs="Calibri"/>
          <w:sz w:val="22"/>
          <w:szCs w:val="22"/>
        </w:rPr>
        <w:t>naudojasi</w:t>
      </w:r>
      <w:r w:rsidR="000B576F">
        <w:rPr>
          <w:rFonts w:ascii="Calibri" w:hAnsi="Calibri" w:cs="Calibri"/>
          <w:sz w:val="22"/>
          <w:szCs w:val="22"/>
        </w:rPr>
        <w:t xml:space="preserve"> „</w:t>
      </w:r>
      <w:proofErr w:type="spellStart"/>
      <w:r w:rsidR="000B576F">
        <w:rPr>
          <w:rFonts w:ascii="Calibri" w:hAnsi="Calibri" w:cs="Calibri"/>
          <w:sz w:val="22"/>
          <w:szCs w:val="22"/>
        </w:rPr>
        <w:t>Jamam</w:t>
      </w:r>
      <w:proofErr w:type="spellEnd"/>
      <w:r w:rsidR="000B576F">
        <w:rPr>
          <w:rFonts w:ascii="Calibri" w:hAnsi="Calibri" w:cs="Calibri"/>
          <w:sz w:val="22"/>
          <w:szCs w:val="22"/>
        </w:rPr>
        <w:t>“ pasiūlymais</w:t>
      </w:r>
      <w:r w:rsidR="00F80FFD" w:rsidRPr="4844D052">
        <w:rPr>
          <w:rFonts w:ascii="Calibri" w:hAnsi="Calibri" w:cs="Calibri"/>
          <w:sz w:val="22"/>
          <w:szCs w:val="22"/>
        </w:rPr>
        <w:t>“, – sako Dominykas Mertinas, „Akropolis Group“ Rinkodaros ir komunikacijos vadovas.</w:t>
      </w:r>
    </w:p>
    <w:p w14:paraId="6C757AFE" w14:textId="77777777" w:rsidR="000B576F" w:rsidRDefault="6A8EFA3D" w:rsidP="00F80FFD">
      <w:pPr>
        <w:spacing w:after="120"/>
        <w:jc w:val="both"/>
        <w:rPr>
          <w:rFonts w:ascii="Calibri" w:hAnsi="Calibri" w:cs="Calibri"/>
          <w:sz w:val="22"/>
          <w:szCs w:val="22"/>
        </w:rPr>
      </w:pPr>
      <w:r w:rsidRPr="4844D052">
        <w:rPr>
          <w:rFonts w:ascii="Calibri" w:hAnsi="Calibri" w:cs="Calibri"/>
          <w:sz w:val="22"/>
          <w:szCs w:val="22"/>
        </w:rPr>
        <w:t>Tradiciškai t</w:t>
      </w:r>
      <w:r w:rsidR="72F72C1B" w:rsidRPr="4844D052">
        <w:rPr>
          <w:rFonts w:ascii="Calibri" w:hAnsi="Calibri" w:cs="Calibri"/>
          <w:sz w:val="22"/>
          <w:szCs w:val="22"/>
        </w:rPr>
        <w:t>ris dienas vyksiančios akcijos „</w:t>
      </w:r>
      <w:proofErr w:type="spellStart"/>
      <w:r w:rsidR="72F72C1B" w:rsidRPr="4844D052">
        <w:rPr>
          <w:rFonts w:ascii="Calibri" w:hAnsi="Calibri" w:cs="Calibri"/>
          <w:sz w:val="22"/>
          <w:szCs w:val="22"/>
        </w:rPr>
        <w:t>Jamam</w:t>
      </w:r>
      <w:proofErr w:type="spellEnd"/>
      <w:r w:rsidR="72F72C1B" w:rsidRPr="4844D052">
        <w:rPr>
          <w:rFonts w:ascii="Calibri" w:hAnsi="Calibri" w:cs="Calibri"/>
          <w:sz w:val="22"/>
          <w:szCs w:val="22"/>
        </w:rPr>
        <w:t>“ metu</w:t>
      </w:r>
      <w:r w:rsidR="14F5FCD1" w:rsidRPr="4844D052">
        <w:rPr>
          <w:rFonts w:ascii="Calibri" w:hAnsi="Calibri" w:cs="Calibri"/>
          <w:sz w:val="22"/>
          <w:szCs w:val="22"/>
        </w:rPr>
        <w:t xml:space="preserve"> Vilniaus, </w:t>
      </w:r>
      <w:r w:rsidR="000B576F">
        <w:rPr>
          <w:rFonts w:ascii="Calibri" w:hAnsi="Calibri" w:cs="Calibri"/>
          <w:sz w:val="22"/>
          <w:szCs w:val="22"/>
        </w:rPr>
        <w:t xml:space="preserve">Kauno, </w:t>
      </w:r>
      <w:r w:rsidR="14F5FCD1" w:rsidRPr="4844D052">
        <w:rPr>
          <w:rFonts w:ascii="Calibri" w:hAnsi="Calibri" w:cs="Calibri"/>
          <w:sz w:val="22"/>
          <w:szCs w:val="22"/>
        </w:rPr>
        <w:t>Klaipėdos</w:t>
      </w:r>
      <w:r w:rsidRPr="4844D052">
        <w:rPr>
          <w:rFonts w:ascii="Calibri" w:hAnsi="Calibri" w:cs="Calibri"/>
          <w:sz w:val="22"/>
          <w:szCs w:val="22"/>
        </w:rPr>
        <w:t xml:space="preserve"> </w:t>
      </w:r>
      <w:r w:rsidR="14F5FCD1" w:rsidRPr="4844D052">
        <w:rPr>
          <w:rFonts w:ascii="Calibri" w:hAnsi="Calibri" w:cs="Calibri"/>
          <w:sz w:val="22"/>
          <w:szCs w:val="22"/>
        </w:rPr>
        <w:t>ir Šiaulių „Akropolių“</w:t>
      </w:r>
      <w:r w:rsidR="72F72C1B" w:rsidRPr="4844D052">
        <w:rPr>
          <w:rFonts w:ascii="Calibri" w:hAnsi="Calibri" w:cs="Calibri"/>
          <w:sz w:val="22"/>
          <w:szCs w:val="22"/>
        </w:rPr>
        <w:t xml:space="preserve"> lankytojai galės rinktis prekes ir paslaugas su specialiais pasiūlymais ir nuolaidomis iki 50 proc. </w:t>
      </w:r>
      <w:r w:rsidR="008D7D45" w:rsidRPr="4844D052">
        <w:rPr>
          <w:rFonts w:ascii="Calibri" w:hAnsi="Calibri" w:cs="Calibri"/>
          <w:sz w:val="22"/>
          <w:szCs w:val="22"/>
        </w:rPr>
        <w:t>beveik</w:t>
      </w:r>
      <w:r w:rsidR="38272140" w:rsidRPr="4844D052">
        <w:rPr>
          <w:rFonts w:ascii="Calibri" w:hAnsi="Calibri" w:cs="Calibri"/>
          <w:sz w:val="22"/>
          <w:szCs w:val="22"/>
        </w:rPr>
        <w:t xml:space="preserve"> </w:t>
      </w:r>
      <w:r w:rsidR="00EA24FD">
        <w:rPr>
          <w:rFonts w:ascii="Calibri" w:hAnsi="Calibri" w:cs="Calibri"/>
          <w:sz w:val="22"/>
          <w:szCs w:val="22"/>
        </w:rPr>
        <w:t>9</w:t>
      </w:r>
      <w:r w:rsidR="008D7D45" w:rsidRPr="4844D052">
        <w:rPr>
          <w:rFonts w:ascii="Calibri" w:hAnsi="Calibri" w:cs="Calibri"/>
          <w:sz w:val="22"/>
          <w:szCs w:val="22"/>
        </w:rPr>
        <w:t>00 p</w:t>
      </w:r>
      <w:r w:rsidR="72F72C1B" w:rsidRPr="4844D052">
        <w:rPr>
          <w:rFonts w:ascii="Calibri" w:hAnsi="Calibri" w:cs="Calibri"/>
          <w:sz w:val="22"/>
          <w:szCs w:val="22"/>
        </w:rPr>
        <w:t>arduotuvių ir paslaugų vietų</w:t>
      </w:r>
      <w:r w:rsidR="1CE9AB95" w:rsidRPr="4844D052">
        <w:rPr>
          <w:rFonts w:ascii="Calibri" w:hAnsi="Calibri" w:cs="Calibri"/>
          <w:sz w:val="22"/>
          <w:szCs w:val="22"/>
        </w:rPr>
        <w:t>. N</w:t>
      </w:r>
      <w:r w:rsidR="184D4FA4" w:rsidRPr="4844D052">
        <w:rPr>
          <w:rFonts w:ascii="Calibri" w:hAnsi="Calibri" w:cs="Calibri"/>
          <w:sz w:val="22"/>
          <w:szCs w:val="22"/>
        </w:rPr>
        <w:t>uolaidos bus taikomos aprangai, avalynei, kosmetikai</w:t>
      </w:r>
      <w:r w:rsidR="38272140" w:rsidRPr="4844D052">
        <w:rPr>
          <w:rFonts w:ascii="Calibri" w:hAnsi="Calibri" w:cs="Calibri"/>
          <w:sz w:val="22"/>
          <w:szCs w:val="22"/>
        </w:rPr>
        <w:t xml:space="preserve"> ir grožio prekėms</w:t>
      </w:r>
      <w:r w:rsidR="67BC66B6" w:rsidRPr="4844D052">
        <w:rPr>
          <w:rFonts w:ascii="Calibri" w:hAnsi="Calibri" w:cs="Calibri"/>
          <w:sz w:val="22"/>
          <w:szCs w:val="22"/>
        </w:rPr>
        <w:t>, žaislams,</w:t>
      </w:r>
      <w:r w:rsidR="38272140" w:rsidRPr="4844D052">
        <w:rPr>
          <w:rFonts w:ascii="Calibri" w:hAnsi="Calibri" w:cs="Calibri"/>
          <w:sz w:val="22"/>
          <w:szCs w:val="22"/>
        </w:rPr>
        <w:t xml:space="preserve"> namų interjero detalėms,</w:t>
      </w:r>
      <w:r w:rsidR="002A1EC9">
        <w:rPr>
          <w:rFonts w:ascii="Calibri" w:hAnsi="Calibri" w:cs="Calibri"/>
          <w:sz w:val="22"/>
          <w:szCs w:val="22"/>
        </w:rPr>
        <w:t xml:space="preserve"> elektronikai,</w:t>
      </w:r>
      <w:r w:rsidR="38272140" w:rsidRPr="4844D052">
        <w:rPr>
          <w:rFonts w:ascii="Calibri" w:hAnsi="Calibri" w:cs="Calibri"/>
          <w:sz w:val="22"/>
          <w:szCs w:val="22"/>
        </w:rPr>
        <w:t xml:space="preserve"> buitinei technikai</w:t>
      </w:r>
      <w:r w:rsidR="00F6699B" w:rsidRPr="4844D052">
        <w:rPr>
          <w:rFonts w:ascii="Calibri" w:hAnsi="Calibri" w:cs="Calibri"/>
          <w:sz w:val="22"/>
          <w:szCs w:val="22"/>
        </w:rPr>
        <w:t>, knygoms</w:t>
      </w:r>
      <w:r w:rsidR="38272140" w:rsidRPr="4844D052">
        <w:rPr>
          <w:rFonts w:ascii="Calibri" w:hAnsi="Calibri" w:cs="Calibri"/>
          <w:sz w:val="22"/>
          <w:szCs w:val="22"/>
        </w:rPr>
        <w:t xml:space="preserve"> </w:t>
      </w:r>
      <w:r w:rsidR="00FA1D0B" w:rsidRPr="4844D052">
        <w:rPr>
          <w:rFonts w:ascii="Calibri" w:hAnsi="Calibri" w:cs="Calibri"/>
          <w:sz w:val="22"/>
          <w:szCs w:val="22"/>
        </w:rPr>
        <w:t xml:space="preserve">bei </w:t>
      </w:r>
      <w:r w:rsidR="38272140" w:rsidRPr="4844D052">
        <w:rPr>
          <w:rFonts w:ascii="Calibri" w:hAnsi="Calibri" w:cs="Calibri"/>
          <w:sz w:val="22"/>
          <w:szCs w:val="22"/>
        </w:rPr>
        <w:t>daugeliui kitų</w:t>
      </w:r>
      <w:r w:rsidR="67BC66B6" w:rsidRPr="4844D052">
        <w:rPr>
          <w:rFonts w:ascii="Calibri" w:hAnsi="Calibri" w:cs="Calibri"/>
          <w:sz w:val="22"/>
          <w:szCs w:val="22"/>
        </w:rPr>
        <w:t xml:space="preserve"> </w:t>
      </w:r>
      <w:r w:rsidR="184D4FA4" w:rsidRPr="4844D052">
        <w:rPr>
          <w:rFonts w:ascii="Calibri" w:hAnsi="Calibri" w:cs="Calibri"/>
          <w:sz w:val="22"/>
          <w:szCs w:val="22"/>
        </w:rPr>
        <w:t>prek</w:t>
      </w:r>
      <w:r w:rsidR="38272140" w:rsidRPr="4844D052">
        <w:rPr>
          <w:rFonts w:ascii="Calibri" w:hAnsi="Calibri" w:cs="Calibri"/>
          <w:sz w:val="22"/>
          <w:szCs w:val="22"/>
        </w:rPr>
        <w:t>ių</w:t>
      </w:r>
      <w:r w:rsidR="00F6699B" w:rsidRPr="4844D052">
        <w:rPr>
          <w:rFonts w:ascii="Calibri" w:hAnsi="Calibri" w:cs="Calibri"/>
          <w:sz w:val="22"/>
          <w:szCs w:val="22"/>
        </w:rPr>
        <w:t xml:space="preserve"> ir paslaugų</w:t>
      </w:r>
      <w:r w:rsidR="184D4FA4" w:rsidRPr="4844D052">
        <w:rPr>
          <w:rFonts w:ascii="Calibri" w:hAnsi="Calibri" w:cs="Calibri"/>
          <w:sz w:val="22"/>
          <w:szCs w:val="22"/>
        </w:rPr>
        <w:t xml:space="preserve">. Didžiųjų nuolaidų </w:t>
      </w:r>
      <w:r w:rsidR="012C7042" w:rsidRPr="4844D052">
        <w:rPr>
          <w:rFonts w:ascii="Calibri" w:hAnsi="Calibri" w:cs="Calibri"/>
          <w:sz w:val="22"/>
          <w:szCs w:val="22"/>
        </w:rPr>
        <w:t>dienų</w:t>
      </w:r>
      <w:r w:rsidR="38272140" w:rsidRPr="4844D052">
        <w:rPr>
          <w:rFonts w:ascii="Calibri" w:hAnsi="Calibri" w:cs="Calibri"/>
          <w:sz w:val="22"/>
          <w:szCs w:val="22"/>
        </w:rPr>
        <w:t xml:space="preserve"> „</w:t>
      </w:r>
      <w:proofErr w:type="spellStart"/>
      <w:r w:rsidR="01752E1F" w:rsidRPr="4844D052">
        <w:rPr>
          <w:rFonts w:ascii="Calibri" w:hAnsi="Calibri" w:cs="Calibri"/>
          <w:sz w:val="22"/>
          <w:szCs w:val="22"/>
        </w:rPr>
        <w:t>J</w:t>
      </w:r>
      <w:r w:rsidR="38272140" w:rsidRPr="4844D052">
        <w:rPr>
          <w:rFonts w:ascii="Calibri" w:hAnsi="Calibri" w:cs="Calibri"/>
          <w:sz w:val="22"/>
          <w:szCs w:val="22"/>
        </w:rPr>
        <w:t>amam</w:t>
      </w:r>
      <w:proofErr w:type="spellEnd"/>
      <w:r w:rsidR="38272140" w:rsidRPr="4844D052">
        <w:rPr>
          <w:rFonts w:ascii="Calibri" w:hAnsi="Calibri" w:cs="Calibri"/>
          <w:sz w:val="22"/>
          <w:szCs w:val="22"/>
        </w:rPr>
        <w:t>“</w:t>
      </w:r>
      <w:r w:rsidR="012C7042" w:rsidRPr="4844D052">
        <w:rPr>
          <w:rFonts w:ascii="Calibri" w:hAnsi="Calibri" w:cs="Calibri"/>
          <w:sz w:val="22"/>
          <w:szCs w:val="22"/>
        </w:rPr>
        <w:t xml:space="preserve"> </w:t>
      </w:r>
      <w:r w:rsidR="184D4FA4" w:rsidRPr="4844D052">
        <w:rPr>
          <w:rFonts w:ascii="Calibri" w:hAnsi="Calibri" w:cs="Calibri"/>
          <w:sz w:val="22"/>
          <w:szCs w:val="22"/>
        </w:rPr>
        <w:t>metu</w:t>
      </w:r>
      <w:r w:rsidR="72F72C1B" w:rsidRPr="4844D052">
        <w:rPr>
          <w:rFonts w:ascii="Calibri" w:hAnsi="Calibri" w:cs="Calibri"/>
          <w:sz w:val="22"/>
          <w:szCs w:val="22"/>
        </w:rPr>
        <w:t xml:space="preserve"> </w:t>
      </w:r>
      <w:r w:rsidR="00F6699B" w:rsidRPr="4844D052">
        <w:rPr>
          <w:rFonts w:ascii="Calibri" w:hAnsi="Calibri" w:cs="Calibri"/>
          <w:sz w:val="22"/>
          <w:szCs w:val="22"/>
        </w:rPr>
        <w:t xml:space="preserve">„Akropoliuose“ veikiančiose </w:t>
      </w:r>
      <w:r w:rsidR="72F72C1B" w:rsidRPr="4844D052">
        <w:rPr>
          <w:rFonts w:ascii="Calibri" w:hAnsi="Calibri" w:cs="Calibri"/>
          <w:sz w:val="22"/>
          <w:szCs w:val="22"/>
        </w:rPr>
        <w:t>„Maxim</w:t>
      </w:r>
      <w:r w:rsidR="00F6699B" w:rsidRPr="4844D052">
        <w:rPr>
          <w:rFonts w:ascii="Calibri" w:hAnsi="Calibri" w:cs="Calibri"/>
          <w:sz w:val="22"/>
          <w:szCs w:val="22"/>
        </w:rPr>
        <w:t>a</w:t>
      </w:r>
      <w:r w:rsidR="72F72C1B" w:rsidRPr="4844D052">
        <w:rPr>
          <w:rFonts w:ascii="Calibri" w:hAnsi="Calibri" w:cs="Calibri"/>
          <w:sz w:val="22"/>
          <w:szCs w:val="22"/>
        </w:rPr>
        <w:t>“</w:t>
      </w:r>
      <w:r w:rsidR="00F6699B" w:rsidRPr="4844D052">
        <w:rPr>
          <w:rFonts w:ascii="Calibri" w:hAnsi="Calibri" w:cs="Calibri"/>
          <w:sz w:val="22"/>
          <w:szCs w:val="22"/>
        </w:rPr>
        <w:t xml:space="preserve"> parduotuvėse </w:t>
      </w:r>
      <w:r w:rsidR="00F03D67" w:rsidRPr="4844D052">
        <w:rPr>
          <w:rFonts w:ascii="Calibri" w:hAnsi="Calibri" w:cs="Calibri"/>
          <w:sz w:val="22"/>
          <w:szCs w:val="22"/>
        </w:rPr>
        <w:t xml:space="preserve">taip pat </w:t>
      </w:r>
      <w:r w:rsidR="00F6699B" w:rsidRPr="4844D052">
        <w:rPr>
          <w:rFonts w:ascii="Calibri" w:hAnsi="Calibri" w:cs="Calibri"/>
          <w:sz w:val="22"/>
          <w:szCs w:val="22"/>
        </w:rPr>
        <w:t xml:space="preserve">bus </w:t>
      </w:r>
      <w:r w:rsidR="00F03D67" w:rsidRPr="4844D052">
        <w:rPr>
          <w:rFonts w:ascii="Calibri" w:hAnsi="Calibri" w:cs="Calibri"/>
          <w:sz w:val="22"/>
          <w:szCs w:val="22"/>
        </w:rPr>
        <w:t>galima rasti</w:t>
      </w:r>
      <w:r w:rsidR="00F6699B" w:rsidRPr="4844D052">
        <w:rPr>
          <w:rFonts w:ascii="Calibri" w:hAnsi="Calibri" w:cs="Calibri"/>
          <w:sz w:val="22"/>
          <w:szCs w:val="22"/>
        </w:rPr>
        <w:t xml:space="preserve"> daug išskirtinių pasiūlymų ir nuolaidų</w:t>
      </w:r>
      <w:r w:rsidR="00F80FFD" w:rsidRPr="4844D052">
        <w:rPr>
          <w:rFonts w:ascii="Calibri" w:hAnsi="Calibri" w:cs="Calibri"/>
          <w:sz w:val="22"/>
          <w:szCs w:val="22"/>
        </w:rPr>
        <w:t>.</w:t>
      </w:r>
    </w:p>
    <w:p w14:paraId="71FC4DDE" w14:textId="77777777" w:rsidR="00F80FFD" w:rsidRPr="00F80FFD" w:rsidRDefault="00FA1D0B" w:rsidP="00F80FFD">
      <w:pPr>
        <w:spacing w:after="120"/>
        <w:jc w:val="both"/>
        <w:rPr>
          <w:rFonts w:ascii="Calibri" w:hAnsi="Calibri" w:cs="Calibri"/>
          <w:sz w:val="22"/>
          <w:szCs w:val="22"/>
        </w:rPr>
      </w:pPr>
      <w:r w:rsidRPr="4844D052">
        <w:rPr>
          <w:rFonts w:ascii="Calibri" w:hAnsi="Calibri" w:cs="Calibri"/>
          <w:sz w:val="22"/>
          <w:szCs w:val="22"/>
        </w:rPr>
        <w:t>Š</w:t>
      </w:r>
      <w:r w:rsidR="00F80FFD" w:rsidRPr="4844D052">
        <w:rPr>
          <w:rFonts w:ascii="Calibri" w:hAnsi="Calibri" w:cs="Calibri"/>
          <w:sz w:val="22"/>
          <w:szCs w:val="22"/>
        </w:rPr>
        <w:t xml:space="preserve">iais metais, kaip ir anksčiau, didžiųjų nuolaidų dienos vyks ir Latvijoje </w:t>
      </w:r>
      <w:r w:rsidR="002A1EC9">
        <w:rPr>
          <w:rFonts w:ascii="Calibri" w:hAnsi="Calibri" w:cs="Calibri"/>
          <w:sz w:val="22"/>
          <w:szCs w:val="22"/>
        </w:rPr>
        <w:t>veikian</w:t>
      </w:r>
      <w:r w:rsidR="00F80FFD" w:rsidRPr="4844D052">
        <w:rPr>
          <w:rFonts w:ascii="Calibri" w:hAnsi="Calibri" w:cs="Calibri"/>
          <w:sz w:val="22"/>
          <w:szCs w:val="22"/>
        </w:rPr>
        <w:t>čiuose „Akropolis Group“ valdomuose prekybos ir pramogų centruose.</w:t>
      </w:r>
      <w:r w:rsidR="002A1EC9">
        <w:rPr>
          <w:rFonts w:ascii="Calibri" w:hAnsi="Calibri" w:cs="Calibri"/>
          <w:sz w:val="22"/>
          <w:szCs w:val="22"/>
        </w:rPr>
        <w:t xml:space="preserve"> </w:t>
      </w:r>
    </w:p>
    <w:p w14:paraId="7744378E" w14:textId="77777777" w:rsidR="001A749A" w:rsidRPr="005E7B0F" w:rsidRDefault="00AA0CCF" w:rsidP="001A749A">
      <w:pPr>
        <w:spacing w:after="120"/>
        <w:jc w:val="both"/>
        <w:rPr>
          <w:rFonts w:ascii="Calibri" w:hAnsi="Calibri" w:cs="Calibri"/>
          <w:sz w:val="22"/>
          <w:szCs w:val="22"/>
        </w:rPr>
      </w:pPr>
      <w:r w:rsidRPr="4844D052">
        <w:rPr>
          <w:rFonts w:ascii="Calibri" w:hAnsi="Calibri" w:cs="Calibri"/>
          <w:sz w:val="22"/>
          <w:szCs w:val="22"/>
        </w:rPr>
        <w:t xml:space="preserve">Didžiųjų nuolaidų dienos </w:t>
      </w:r>
      <w:r w:rsidR="001A749A" w:rsidRPr="4844D052">
        <w:rPr>
          <w:rFonts w:ascii="Calibri" w:hAnsi="Calibri" w:cs="Calibri"/>
          <w:sz w:val="22"/>
          <w:szCs w:val="22"/>
        </w:rPr>
        <w:t>„</w:t>
      </w:r>
      <w:proofErr w:type="spellStart"/>
      <w:r w:rsidR="001A749A" w:rsidRPr="4844D052">
        <w:rPr>
          <w:rFonts w:ascii="Calibri" w:hAnsi="Calibri" w:cs="Calibri"/>
          <w:sz w:val="22"/>
          <w:szCs w:val="22"/>
        </w:rPr>
        <w:t>Jamam</w:t>
      </w:r>
      <w:proofErr w:type="spellEnd"/>
      <w:r w:rsidR="001A749A" w:rsidRPr="4844D052">
        <w:rPr>
          <w:rFonts w:ascii="Calibri" w:hAnsi="Calibri" w:cs="Calibri"/>
          <w:sz w:val="22"/>
          <w:szCs w:val="22"/>
        </w:rPr>
        <w:t xml:space="preserve">“ </w:t>
      </w:r>
      <w:r w:rsidRPr="4844D052">
        <w:rPr>
          <w:rFonts w:ascii="Calibri" w:hAnsi="Calibri" w:cs="Calibri"/>
          <w:sz w:val="22"/>
          <w:szCs w:val="22"/>
        </w:rPr>
        <w:t>organizuojamos nuo 2009 metų du kartus per metus – gegužės ir lapkričio mėnesiais.</w:t>
      </w:r>
      <w:r w:rsidR="000179CE" w:rsidRPr="4844D052">
        <w:rPr>
          <w:rFonts w:ascii="Calibri" w:hAnsi="Calibri" w:cs="Calibri"/>
          <w:sz w:val="22"/>
          <w:szCs w:val="22"/>
        </w:rPr>
        <w:t xml:space="preserve"> Nuolaidų dienos </w:t>
      </w:r>
      <w:r w:rsidR="00F6699B" w:rsidRPr="4844D052">
        <w:rPr>
          <w:rFonts w:ascii="Calibri" w:hAnsi="Calibri" w:cs="Calibri"/>
          <w:sz w:val="22"/>
          <w:szCs w:val="22"/>
        </w:rPr>
        <w:t>ne</w:t>
      </w:r>
      <w:r w:rsidR="000179CE" w:rsidRPr="4844D052">
        <w:rPr>
          <w:rFonts w:ascii="Calibri" w:hAnsi="Calibri" w:cs="Calibri"/>
          <w:sz w:val="22"/>
          <w:szCs w:val="22"/>
        </w:rPr>
        <w:t xml:space="preserve">buvo </w:t>
      </w:r>
      <w:r w:rsidR="00F6699B" w:rsidRPr="4844D052">
        <w:rPr>
          <w:rFonts w:ascii="Calibri" w:hAnsi="Calibri" w:cs="Calibri"/>
          <w:sz w:val="22"/>
          <w:szCs w:val="22"/>
        </w:rPr>
        <w:t>organizuojamos</w:t>
      </w:r>
      <w:r w:rsidR="000179CE" w:rsidRPr="4844D052">
        <w:rPr>
          <w:rFonts w:ascii="Calibri" w:hAnsi="Calibri" w:cs="Calibri"/>
          <w:sz w:val="22"/>
          <w:szCs w:val="22"/>
        </w:rPr>
        <w:t xml:space="preserve"> tik pandemijos laikotarpiu.</w:t>
      </w:r>
    </w:p>
    <w:p w14:paraId="0F1430CF" w14:textId="77777777" w:rsidR="009D086C" w:rsidRPr="005E7B0F" w:rsidRDefault="5B375E2C" w:rsidP="22445E80">
      <w:pPr>
        <w:spacing w:after="120"/>
        <w:jc w:val="both"/>
        <w:rPr>
          <w:rFonts w:ascii="Calibri" w:hAnsi="Calibri" w:cs="Calibri"/>
          <w:sz w:val="22"/>
          <w:szCs w:val="22"/>
        </w:rPr>
      </w:pPr>
      <w:r w:rsidRPr="4844D052">
        <w:rPr>
          <w:rFonts w:ascii="Calibri" w:hAnsi="Calibri" w:cs="Calibri"/>
          <w:sz w:val="22"/>
          <w:szCs w:val="22"/>
        </w:rPr>
        <w:t xml:space="preserve">Visą informaciją apie tai, kur ir kokios nuolaidos bus taikomos, galima rasti interneto svetainėje </w:t>
      </w:r>
      <w:proofErr w:type="spellStart"/>
      <w:r w:rsidRPr="4844D052">
        <w:rPr>
          <w:rFonts w:ascii="Calibri" w:hAnsi="Calibri" w:cs="Calibri"/>
          <w:sz w:val="22"/>
          <w:szCs w:val="22"/>
        </w:rPr>
        <w:t>akropolis.lt</w:t>
      </w:r>
      <w:proofErr w:type="spellEnd"/>
      <w:r w:rsidRPr="4844D052">
        <w:rPr>
          <w:rFonts w:ascii="Calibri" w:hAnsi="Calibri" w:cs="Calibri"/>
          <w:sz w:val="22"/>
          <w:szCs w:val="22"/>
        </w:rPr>
        <w:t>.</w:t>
      </w:r>
    </w:p>
    <w:p w14:paraId="14A1302C" w14:textId="77777777" w:rsidR="009D086C" w:rsidRPr="005E7B0F" w:rsidRDefault="009D086C" w:rsidP="22445E80">
      <w:pPr>
        <w:spacing w:after="120"/>
        <w:jc w:val="both"/>
        <w:rPr>
          <w:rFonts w:ascii="Calibri" w:hAnsi="Calibri" w:cs="Calibri"/>
          <w:sz w:val="22"/>
          <w:szCs w:val="22"/>
        </w:rPr>
      </w:pPr>
    </w:p>
    <w:p w14:paraId="06C1B997" w14:textId="77777777" w:rsidR="00BD0207" w:rsidRPr="005E7B0F" w:rsidRDefault="00BD0207" w:rsidP="00BD0207">
      <w:pPr>
        <w:pStyle w:val="Default"/>
        <w:jc w:val="both"/>
        <w:rPr>
          <w:rFonts w:asciiTheme="minorHAnsi" w:hAnsiTheme="minorHAnsi" w:cstheme="minorHAnsi"/>
          <w:b/>
          <w:bCs/>
          <w:i/>
          <w:iCs/>
          <w:sz w:val="22"/>
          <w:szCs w:val="22"/>
        </w:rPr>
      </w:pPr>
      <w:r w:rsidRPr="005E7B0F">
        <w:rPr>
          <w:rFonts w:asciiTheme="minorHAnsi" w:hAnsiTheme="minorHAnsi" w:cstheme="minorHAnsi"/>
          <w:b/>
          <w:bCs/>
          <w:i/>
          <w:iCs/>
          <w:sz w:val="22"/>
          <w:szCs w:val="22"/>
        </w:rPr>
        <w:t xml:space="preserve">Apie „Akropolis Group“: </w:t>
      </w:r>
    </w:p>
    <w:p w14:paraId="50F992C5" w14:textId="77777777" w:rsidR="00BD0207" w:rsidRPr="005E7B0F" w:rsidRDefault="00BD0207" w:rsidP="00BD0207">
      <w:pPr>
        <w:pStyle w:val="Default"/>
        <w:jc w:val="both"/>
        <w:rPr>
          <w:rFonts w:asciiTheme="minorHAnsi" w:hAnsiTheme="minorHAnsi" w:cstheme="minorHAnsi"/>
          <w:sz w:val="22"/>
          <w:szCs w:val="22"/>
        </w:rPr>
      </w:pPr>
    </w:p>
    <w:p w14:paraId="11808342" w14:textId="77777777" w:rsidR="00BD0207" w:rsidRPr="005E7B0F" w:rsidRDefault="00BD0207" w:rsidP="00BD0207">
      <w:pPr>
        <w:pStyle w:val="Default"/>
        <w:jc w:val="both"/>
        <w:rPr>
          <w:rFonts w:asciiTheme="minorHAnsi" w:hAnsiTheme="minorHAnsi" w:cstheme="minorHAnsi"/>
          <w:i/>
          <w:iCs/>
          <w:sz w:val="22"/>
          <w:szCs w:val="22"/>
        </w:rPr>
      </w:pPr>
      <w:r w:rsidRPr="005E7B0F">
        <w:rPr>
          <w:rFonts w:asciiTheme="minorHAnsi" w:hAnsiTheme="minorHAnsi" w:cstheme="minorHAnsi"/>
          <w:i/>
          <w:iCs/>
          <w:sz w:val="22"/>
          <w:szCs w:val="22"/>
        </w:rPr>
        <w:t xml:space="preserve">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w:t>
      </w:r>
      <w:r w:rsidRPr="005E7B0F">
        <w:rPr>
          <w:rFonts w:asciiTheme="minorHAnsi" w:hAnsiTheme="minorHAnsi" w:cstheme="minorHAnsi"/>
          <w:sz w:val="22"/>
          <w:szCs w:val="22"/>
        </w:rPr>
        <w:t xml:space="preserve">– </w:t>
      </w:r>
      <w:r w:rsidRPr="005E7B0F">
        <w:rPr>
          <w:rFonts w:asciiTheme="minorHAnsi" w:hAnsiTheme="minorHAnsi" w:cstheme="minorHAnsi"/>
          <w:i/>
          <w:iCs/>
          <w:sz w:val="22"/>
          <w:szCs w:val="22"/>
        </w:rPr>
        <w:t>„</w:t>
      </w:r>
      <w:proofErr w:type="spellStart"/>
      <w:r w:rsidRPr="005E7B0F">
        <w:rPr>
          <w:rFonts w:asciiTheme="minorHAnsi" w:hAnsiTheme="minorHAnsi" w:cstheme="minorHAnsi"/>
          <w:i/>
          <w:iCs/>
          <w:sz w:val="22"/>
          <w:szCs w:val="22"/>
        </w:rPr>
        <w:t>Akropole</w:t>
      </w:r>
      <w:proofErr w:type="spellEnd"/>
      <w:r w:rsidRPr="005E7B0F">
        <w:rPr>
          <w:rFonts w:asciiTheme="minorHAnsi" w:hAnsiTheme="minorHAnsi" w:cstheme="minorHAnsi"/>
          <w:i/>
          <w:iCs/>
          <w:sz w:val="22"/>
          <w:szCs w:val="22"/>
        </w:rPr>
        <w:t xml:space="preserve"> </w:t>
      </w:r>
      <w:proofErr w:type="spellStart"/>
      <w:r w:rsidRPr="005E7B0F">
        <w:rPr>
          <w:rFonts w:asciiTheme="minorHAnsi" w:hAnsiTheme="minorHAnsi" w:cstheme="minorHAnsi"/>
          <w:i/>
          <w:iCs/>
          <w:sz w:val="22"/>
          <w:szCs w:val="22"/>
        </w:rPr>
        <w:t>Riga</w:t>
      </w:r>
      <w:proofErr w:type="spellEnd"/>
      <w:r w:rsidRPr="005E7B0F">
        <w:rPr>
          <w:rFonts w:asciiTheme="minorHAnsi" w:hAnsiTheme="minorHAnsi" w:cstheme="minorHAnsi"/>
          <w:i/>
          <w:iCs/>
          <w:sz w:val="22"/>
          <w:szCs w:val="22"/>
        </w:rPr>
        <w:t>“ ir „</w:t>
      </w:r>
      <w:proofErr w:type="spellStart"/>
      <w:r w:rsidRPr="005E7B0F">
        <w:rPr>
          <w:rFonts w:asciiTheme="minorHAnsi" w:hAnsiTheme="minorHAnsi" w:cstheme="minorHAnsi"/>
          <w:i/>
          <w:iCs/>
          <w:sz w:val="22"/>
          <w:szCs w:val="22"/>
        </w:rPr>
        <w:t>Akropole</w:t>
      </w:r>
      <w:proofErr w:type="spellEnd"/>
      <w:r w:rsidRPr="005E7B0F">
        <w:rPr>
          <w:rFonts w:asciiTheme="minorHAnsi" w:hAnsiTheme="minorHAnsi" w:cstheme="minorHAnsi"/>
          <w:i/>
          <w:iCs/>
          <w:sz w:val="22"/>
          <w:szCs w:val="22"/>
        </w:rPr>
        <w:t xml:space="preserve"> Alfa“ Rygoje. </w:t>
      </w:r>
    </w:p>
    <w:p w14:paraId="0A383FD7" w14:textId="77777777" w:rsidR="00BD0207" w:rsidRPr="00743453" w:rsidRDefault="00BD0207" w:rsidP="00BD0207">
      <w:pPr>
        <w:pStyle w:val="Default"/>
        <w:jc w:val="both"/>
        <w:rPr>
          <w:rFonts w:asciiTheme="minorHAnsi" w:hAnsiTheme="minorHAnsi" w:cstheme="minorHAnsi"/>
          <w:sz w:val="22"/>
          <w:szCs w:val="22"/>
        </w:rPr>
      </w:pPr>
    </w:p>
    <w:p w14:paraId="2AF5CBCF" w14:textId="77777777" w:rsidR="00743453" w:rsidRPr="00743453" w:rsidRDefault="00743453" w:rsidP="00743453">
      <w:pPr>
        <w:spacing w:after="120"/>
        <w:jc w:val="both"/>
        <w:rPr>
          <w:rFonts w:asciiTheme="minorHAnsi" w:hAnsiTheme="minorHAnsi" w:cstheme="minorHAnsi"/>
          <w:b/>
          <w:bCs/>
          <w:i/>
          <w:iCs/>
          <w:sz w:val="22"/>
          <w:szCs w:val="22"/>
        </w:rPr>
      </w:pPr>
    </w:p>
    <w:p w14:paraId="3298A096" w14:textId="77777777" w:rsidR="00743453" w:rsidRPr="00743453" w:rsidRDefault="00743453" w:rsidP="00743453">
      <w:pPr>
        <w:jc w:val="both"/>
        <w:rPr>
          <w:rFonts w:asciiTheme="minorHAnsi" w:hAnsiTheme="minorHAnsi" w:cstheme="minorHAnsi"/>
          <w:b/>
          <w:bCs/>
          <w:i/>
          <w:iCs/>
          <w:sz w:val="22"/>
          <w:szCs w:val="22"/>
        </w:rPr>
      </w:pPr>
      <w:r w:rsidRPr="00743453">
        <w:rPr>
          <w:rFonts w:asciiTheme="minorHAnsi" w:hAnsiTheme="minorHAnsi" w:cstheme="minorHAnsi"/>
          <w:b/>
          <w:bCs/>
          <w:i/>
          <w:iCs/>
          <w:sz w:val="22"/>
          <w:szCs w:val="22"/>
        </w:rPr>
        <w:t>Daugiau informacijos:</w:t>
      </w:r>
    </w:p>
    <w:p w14:paraId="245572E9"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Aistė Jankūnaitė</w:t>
      </w:r>
    </w:p>
    <w:p w14:paraId="7D261501"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 xml:space="preserve">+370 614 55468 / </w:t>
      </w:r>
      <w:hyperlink r:id="rId11" w:history="1">
        <w:r w:rsidRPr="00743453">
          <w:rPr>
            <w:rStyle w:val="Hyperlink"/>
            <w:rFonts w:asciiTheme="minorHAnsi" w:hAnsiTheme="minorHAnsi" w:cstheme="minorHAnsi"/>
            <w:i/>
            <w:iCs/>
            <w:sz w:val="22"/>
            <w:szCs w:val="22"/>
          </w:rPr>
          <w:t>aiste@ideaprima.lt</w:t>
        </w:r>
      </w:hyperlink>
      <w:r w:rsidRPr="00743453">
        <w:rPr>
          <w:rFonts w:asciiTheme="minorHAnsi" w:hAnsiTheme="minorHAnsi" w:cstheme="minorHAnsi"/>
          <w:i/>
          <w:iCs/>
          <w:sz w:val="22"/>
          <w:szCs w:val="22"/>
        </w:rPr>
        <w:t xml:space="preserve">  </w:t>
      </w:r>
    </w:p>
    <w:p w14:paraId="3900C8B1"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„Akropolis Group“ atstovė žiniasklaidai</w:t>
      </w:r>
    </w:p>
    <w:p w14:paraId="6E1FF58E" w14:textId="77777777" w:rsidR="00743453" w:rsidRPr="00743453" w:rsidRDefault="00743453" w:rsidP="00743453">
      <w:pPr>
        <w:jc w:val="both"/>
        <w:rPr>
          <w:rFonts w:asciiTheme="minorHAnsi" w:hAnsiTheme="minorHAnsi" w:cstheme="minorHAnsi"/>
          <w:sz w:val="22"/>
          <w:szCs w:val="22"/>
        </w:rPr>
      </w:pPr>
      <w:r w:rsidRPr="00743453">
        <w:rPr>
          <w:rFonts w:asciiTheme="minorHAnsi" w:hAnsiTheme="minorHAnsi" w:cstheme="minorHAnsi"/>
          <w:i/>
          <w:iCs/>
          <w:sz w:val="22"/>
          <w:szCs w:val="22"/>
        </w:rPr>
        <w:t>IDEA PRIMA Projektų direktorė</w:t>
      </w:r>
    </w:p>
    <w:p w14:paraId="5B1C3ED2" w14:textId="77777777" w:rsidR="00350AE5" w:rsidRPr="005E7B0F" w:rsidRDefault="00350AE5" w:rsidP="004B21E9">
      <w:pPr>
        <w:spacing w:line="257" w:lineRule="auto"/>
        <w:jc w:val="both"/>
        <w:rPr>
          <w:rFonts w:ascii="Calibri" w:hAnsi="Calibri" w:cs="Calibri"/>
        </w:rPr>
      </w:pPr>
    </w:p>
    <w:sectPr w:rsidR="00350AE5" w:rsidRPr="005E7B0F" w:rsidSect="00412376">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9C32" w14:textId="77777777" w:rsidR="00CB1AEA" w:rsidRDefault="00CB1AEA" w:rsidP="00A56C3E">
      <w:r>
        <w:separator/>
      </w:r>
    </w:p>
  </w:endnote>
  <w:endnote w:type="continuationSeparator" w:id="0">
    <w:p w14:paraId="43BD2583" w14:textId="77777777" w:rsidR="00CB1AEA" w:rsidRDefault="00CB1AEA"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F067" w14:textId="77777777" w:rsidR="00CB1AEA" w:rsidRDefault="00CB1AEA" w:rsidP="00A56C3E">
      <w:r>
        <w:separator/>
      </w:r>
    </w:p>
  </w:footnote>
  <w:footnote w:type="continuationSeparator" w:id="0">
    <w:p w14:paraId="52FDA05C" w14:textId="77777777" w:rsidR="00CB1AEA" w:rsidRDefault="00CB1AEA"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3F8C" w14:textId="77777777" w:rsidR="00051193" w:rsidRDefault="00051193">
    <w:pPr>
      <w:pStyle w:val="Header"/>
    </w:pPr>
  </w:p>
  <w:p w14:paraId="0A95A8B7" w14:textId="77777777" w:rsidR="00051193" w:rsidRDefault="00CF6DB4">
    <w:pPr>
      <w:pStyle w:val="Header"/>
    </w:pPr>
    <w:r>
      <w:rPr>
        <w:noProof/>
        <w:lang w:val="en-US"/>
      </w:rPr>
      <w:drawing>
        <wp:anchor distT="0" distB="0" distL="114300" distR="114300" simplePos="0" relativeHeight="251659264" behindDoc="1" locked="0" layoutInCell="1" allowOverlap="1" wp14:anchorId="5BA4346E" wp14:editId="457C49FC">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2A763991" w14:textId="37AA1EF9" w:rsidR="00051193" w:rsidRDefault="00CF6DB4">
    <w:pPr>
      <w:pStyle w:val="Header"/>
    </w:pPr>
    <w:r>
      <w:tab/>
    </w:r>
    <w:r>
      <w:tab/>
      <w:t>202</w:t>
    </w:r>
    <w:r w:rsidR="00B16164" w:rsidRPr="00327ABB">
      <w:t>3</w:t>
    </w:r>
    <w:r>
      <w:t xml:space="preserve"> m. </w:t>
    </w:r>
    <w:r w:rsidR="00D954DA">
      <w:t xml:space="preserve">lapkričio </w:t>
    </w:r>
    <w:r w:rsidR="00D954DA" w:rsidRPr="00D954DA">
      <w:t>13</w:t>
    </w:r>
    <w:r w:rsidR="00B16164" w:rsidRPr="00D954DA">
      <w:t xml:space="preserve"> </w:t>
    </w:r>
    <w:r w:rsidRPr="00D954DA">
      <w:t>d.</w:t>
    </w:r>
  </w:p>
  <w:p w14:paraId="148B354A" w14:textId="77777777" w:rsidR="00051193" w:rsidRDefault="00051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96411381">
    <w:abstractNumId w:val="0"/>
  </w:num>
  <w:num w:numId="2" w16cid:durableId="689255218">
    <w:abstractNumId w:val="2"/>
  </w:num>
  <w:num w:numId="3" w16cid:durableId="128627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1260"/>
    <w:rsid w:val="00010723"/>
    <w:rsid w:val="00015383"/>
    <w:rsid w:val="000179CE"/>
    <w:rsid w:val="000205A9"/>
    <w:rsid w:val="00020F8E"/>
    <w:rsid w:val="00025594"/>
    <w:rsid w:val="00030331"/>
    <w:rsid w:val="00033AAB"/>
    <w:rsid w:val="00037478"/>
    <w:rsid w:val="000404B3"/>
    <w:rsid w:val="000464A4"/>
    <w:rsid w:val="00051193"/>
    <w:rsid w:val="00056EDB"/>
    <w:rsid w:val="000807F4"/>
    <w:rsid w:val="0008730C"/>
    <w:rsid w:val="00091B50"/>
    <w:rsid w:val="00092E7D"/>
    <w:rsid w:val="000A0727"/>
    <w:rsid w:val="000A2F4F"/>
    <w:rsid w:val="000A6CC4"/>
    <w:rsid w:val="000B576F"/>
    <w:rsid w:val="000C3C8F"/>
    <w:rsid w:val="000D07F8"/>
    <w:rsid w:val="000D38E8"/>
    <w:rsid w:val="000D581E"/>
    <w:rsid w:val="000D66A5"/>
    <w:rsid w:val="000E53F6"/>
    <w:rsid w:val="000E5D41"/>
    <w:rsid w:val="000F237F"/>
    <w:rsid w:val="00105A36"/>
    <w:rsid w:val="00105CB9"/>
    <w:rsid w:val="00106F43"/>
    <w:rsid w:val="00113A90"/>
    <w:rsid w:val="00133E1E"/>
    <w:rsid w:val="001357E0"/>
    <w:rsid w:val="0013622B"/>
    <w:rsid w:val="001406AF"/>
    <w:rsid w:val="00144D31"/>
    <w:rsid w:val="00146987"/>
    <w:rsid w:val="00146CA4"/>
    <w:rsid w:val="00147835"/>
    <w:rsid w:val="0016223B"/>
    <w:rsid w:val="00165B2C"/>
    <w:rsid w:val="00181877"/>
    <w:rsid w:val="00182BFD"/>
    <w:rsid w:val="00186398"/>
    <w:rsid w:val="00186E4E"/>
    <w:rsid w:val="00187539"/>
    <w:rsid w:val="001930BA"/>
    <w:rsid w:val="001A2972"/>
    <w:rsid w:val="001A749A"/>
    <w:rsid w:val="001B0732"/>
    <w:rsid w:val="001C3582"/>
    <w:rsid w:val="001C51C3"/>
    <w:rsid w:val="001C71D1"/>
    <w:rsid w:val="001D0265"/>
    <w:rsid w:val="001D0DDE"/>
    <w:rsid w:val="00200487"/>
    <w:rsid w:val="00201F35"/>
    <w:rsid w:val="0022046E"/>
    <w:rsid w:val="002226DA"/>
    <w:rsid w:val="00225BB8"/>
    <w:rsid w:val="00227084"/>
    <w:rsid w:val="002432DB"/>
    <w:rsid w:val="00252D94"/>
    <w:rsid w:val="00253E24"/>
    <w:rsid w:val="00255768"/>
    <w:rsid w:val="00257414"/>
    <w:rsid w:val="002603D6"/>
    <w:rsid w:val="002654D2"/>
    <w:rsid w:val="00272CF1"/>
    <w:rsid w:val="00273288"/>
    <w:rsid w:val="00280FD3"/>
    <w:rsid w:val="0028233B"/>
    <w:rsid w:val="00286583"/>
    <w:rsid w:val="002A1650"/>
    <w:rsid w:val="002A1EC9"/>
    <w:rsid w:val="002A59FB"/>
    <w:rsid w:val="002C2C85"/>
    <w:rsid w:val="002C5437"/>
    <w:rsid w:val="002C5689"/>
    <w:rsid w:val="002D0A92"/>
    <w:rsid w:val="002D0F53"/>
    <w:rsid w:val="002D147E"/>
    <w:rsid w:val="00300008"/>
    <w:rsid w:val="00327ABB"/>
    <w:rsid w:val="00332F68"/>
    <w:rsid w:val="0033312D"/>
    <w:rsid w:val="00334DC0"/>
    <w:rsid w:val="00335ED8"/>
    <w:rsid w:val="0034602E"/>
    <w:rsid w:val="00347BCC"/>
    <w:rsid w:val="00350AE5"/>
    <w:rsid w:val="003522A3"/>
    <w:rsid w:val="00353BD5"/>
    <w:rsid w:val="00365AF7"/>
    <w:rsid w:val="0036672F"/>
    <w:rsid w:val="00374A7F"/>
    <w:rsid w:val="00381685"/>
    <w:rsid w:val="003872F0"/>
    <w:rsid w:val="00393CCE"/>
    <w:rsid w:val="003A3FCD"/>
    <w:rsid w:val="003A42DC"/>
    <w:rsid w:val="003B66E1"/>
    <w:rsid w:val="003C39CD"/>
    <w:rsid w:val="003C4A33"/>
    <w:rsid w:val="003C71CE"/>
    <w:rsid w:val="003C76CA"/>
    <w:rsid w:val="003D2B7D"/>
    <w:rsid w:val="003E06C7"/>
    <w:rsid w:val="0040497F"/>
    <w:rsid w:val="004150CD"/>
    <w:rsid w:val="00421FE7"/>
    <w:rsid w:val="0043641F"/>
    <w:rsid w:val="00454D2D"/>
    <w:rsid w:val="00457322"/>
    <w:rsid w:val="00457FD4"/>
    <w:rsid w:val="00471EFA"/>
    <w:rsid w:val="004812F0"/>
    <w:rsid w:val="00482E79"/>
    <w:rsid w:val="00493252"/>
    <w:rsid w:val="00496E7E"/>
    <w:rsid w:val="004A2529"/>
    <w:rsid w:val="004B21E9"/>
    <w:rsid w:val="004B3168"/>
    <w:rsid w:val="004B4A5A"/>
    <w:rsid w:val="004C38B8"/>
    <w:rsid w:val="004C41DC"/>
    <w:rsid w:val="004D3D35"/>
    <w:rsid w:val="004D420D"/>
    <w:rsid w:val="004D42B6"/>
    <w:rsid w:val="004D49E1"/>
    <w:rsid w:val="004D4D3E"/>
    <w:rsid w:val="004E4CBC"/>
    <w:rsid w:val="004E737A"/>
    <w:rsid w:val="004F24B8"/>
    <w:rsid w:val="004F5CEA"/>
    <w:rsid w:val="004F7305"/>
    <w:rsid w:val="00504404"/>
    <w:rsid w:val="0051322A"/>
    <w:rsid w:val="005158DE"/>
    <w:rsid w:val="00525032"/>
    <w:rsid w:val="0053220F"/>
    <w:rsid w:val="00534DBA"/>
    <w:rsid w:val="0054170C"/>
    <w:rsid w:val="005604F9"/>
    <w:rsid w:val="00570BCF"/>
    <w:rsid w:val="00572E4D"/>
    <w:rsid w:val="005828F9"/>
    <w:rsid w:val="00584BB9"/>
    <w:rsid w:val="005954EF"/>
    <w:rsid w:val="005A35E7"/>
    <w:rsid w:val="005B204F"/>
    <w:rsid w:val="005C188D"/>
    <w:rsid w:val="005D3800"/>
    <w:rsid w:val="005D4467"/>
    <w:rsid w:val="005E0FFD"/>
    <w:rsid w:val="005E7B0F"/>
    <w:rsid w:val="005F19E9"/>
    <w:rsid w:val="005F2977"/>
    <w:rsid w:val="005F6E61"/>
    <w:rsid w:val="0060155F"/>
    <w:rsid w:val="00601975"/>
    <w:rsid w:val="006068FC"/>
    <w:rsid w:val="00607DDB"/>
    <w:rsid w:val="00612DD9"/>
    <w:rsid w:val="006454C2"/>
    <w:rsid w:val="00646BB6"/>
    <w:rsid w:val="00651EDF"/>
    <w:rsid w:val="0065215A"/>
    <w:rsid w:val="006601F8"/>
    <w:rsid w:val="00662E7C"/>
    <w:rsid w:val="0066591D"/>
    <w:rsid w:val="00670CF5"/>
    <w:rsid w:val="00674FD1"/>
    <w:rsid w:val="00677939"/>
    <w:rsid w:val="00677FB4"/>
    <w:rsid w:val="006871AF"/>
    <w:rsid w:val="00687E4D"/>
    <w:rsid w:val="006A6A42"/>
    <w:rsid w:val="006C0B81"/>
    <w:rsid w:val="006C7F6A"/>
    <w:rsid w:val="007002B5"/>
    <w:rsid w:val="0070565B"/>
    <w:rsid w:val="00717DE0"/>
    <w:rsid w:val="00725124"/>
    <w:rsid w:val="00725354"/>
    <w:rsid w:val="00725520"/>
    <w:rsid w:val="0072641A"/>
    <w:rsid w:val="00735776"/>
    <w:rsid w:val="007418CE"/>
    <w:rsid w:val="007423F1"/>
    <w:rsid w:val="007427CC"/>
    <w:rsid w:val="00743453"/>
    <w:rsid w:val="007758A1"/>
    <w:rsid w:val="00790B1C"/>
    <w:rsid w:val="00794A99"/>
    <w:rsid w:val="00797507"/>
    <w:rsid w:val="007C0B3B"/>
    <w:rsid w:val="007C5050"/>
    <w:rsid w:val="007D2488"/>
    <w:rsid w:val="007D47B6"/>
    <w:rsid w:val="007F059A"/>
    <w:rsid w:val="007F1263"/>
    <w:rsid w:val="007F1714"/>
    <w:rsid w:val="007F243B"/>
    <w:rsid w:val="00802BEE"/>
    <w:rsid w:val="00811D2D"/>
    <w:rsid w:val="00820373"/>
    <w:rsid w:val="008279A8"/>
    <w:rsid w:val="008532A9"/>
    <w:rsid w:val="0085396E"/>
    <w:rsid w:val="00861BD9"/>
    <w:rsid w:val="00875509"/>
    <w:rsid w:val="008945E6"/>
    <w:rsid w:val="008A6235"/>
    <w:rsid w:val="008B4223"/>
    <w:rsid w:val="008C3562"/>
    <w:rsid w:val="008D2717"/>
    <w:rsid w:val="008D7D45"/>
    <w:rsid w:val="008E74B0"/>
    <w:rsid w:val="008F753A"/>
    <w:rsid w:val="008F7FA7"/>
    <w:rsid w:val="00914B11"/>
    <w:rsid w:val="00925B68"/>
    <w:rsid w:val="00940DA5"/>
    <w:rsid w:val="00945438"/>
    <w:rsid w:val="00954C62"/>
    <w:rsid w:val="009550B7"/>
    <w:rsid w:val="00967C5D"/>
    <w:rsid w:val="0098345A"/>
    <w:rsid w:val="00990EE1"/>
    <w:rsid w:val="009B298F"/>
    <w:rsid w:val="009B35F3"/>
    <w:rsid w:val="009B426A"/>
    <w:rsid w:val="009C2BB3"/>
    <w:rsid w:val="009D086C"/>
    <w:rsid w:val="009D1A5B"/>
    <w:rsid w:val="009D65F0"/>
    <w:rsid w:val="009E732A"/>
    <w:rsid w:val="009F04D6"/>
    <w:rsid w:val="009F1681"/>
    <w:rsid w:val="00A33CB7"/>
    <w:rsid w:val="00A40A24"/>
    <w:rsid w:val="00A42CA2"/>
    <w:rsid w:val="00A44006"/>
    <w:rsid w:val="00A44554"/>
    <w:rsid w:val="00A50666"/>
    <w:rsid w:val="00A5253C"/>
    <w:rsid w:val="00A56C3E"/>
    <w:rsid w:val="00A63569"/>
    <w:rsid w:val="00A657C8"/>
    <w:rsid w:val="00A661A5"/>
    <w:rsid w:val="00A76975"/>
    <w:rsid w:val="00A97221"/>
    <w:rsid w:val="00AA0CCF"/>
    <w:rsid w:val="00AA291A"/>
    <w:rsid w:val="00AB0B53"/>
    <w:rsid w:val="00AB3932"/>
    <w:rsid w:val="00AB5598"/>
    <w:rsid w:val="00AC5DC3"/>
    <w:rsid w:val="00AD6077"/>
    <w:rsid w:val="00AE2872"/>
    <w:rsid w:val="00AE727C"/>
    <w:rsid w:val="00AF3DFB"/>
    <w:rsid w:val="00B04DB8"/>
    <w:rsid w:val="00B134ED"/>
    <w:rsid w:val="00B16164"/>
    <w:rsid w:val="00B2085B"/>
    <w:rsid w:val="00B35BA6"/>
    <w:rsid w:val="00B35BE1"/>
    <w:rsid w:val="00B52A0B"/>
    <w:rsid w:val="00B60272"/>
    <w:rsid w:val="00B70CB2"/>
    <w:rsid w:val="00B71473"/>
    <w:rsid w:val="00B7177F"/>
    <w:rsid w:val="00B742C9"/>
    <w:rsid w:val="00B802ED"/>
    <w:rsid w:val="00B81006"/>
    <w:rsid w:val="00B91CA7"/>
    <w:rsid w:val="00B920E3"/>
    <w:rsid w:val="00B9560B"/>
    <w:rsid w:val="00BA2BE1"/>
    <w:rsid w:val="00BA5146"/>
    <w:rsid w:val="00BC640E"/>
    <w:rsid w:val="00BD0207"/>
    <w:rsid w:val="00BE0306"/>
    <w:rsid w:val="00BE7035"/>
    <w:rsid w:val="00BF63EE"/>
    <w:rsid w:val="00C024A7"/>
    <w:rsid w:val="00C1511A"/>
    <w:rsid w:val="00C177A2"/>
    <w:rsid w:val="00C2038F"/>
    <w:rsid w:val="00C24723"/>
    <w:rsid w:val="00C32A43"/>
    <w:rsid w:val="00C34867"/>
    <w:rsid w:val="00C36A3A"/>
    <w:rsid w:val="00C41880"/>
    <w:rsid w:val="00C45C96"/>
    <w:rsid w:val="00C507D3"/>
    <w:rsid w:val="00C514D2"/>
    <w:rsid w:val="00C51AB8"/>
    <w:rsid w:val="00C61FFF"/>
    <w:rsid w:val="00C6502B"/>
    <w:rsid w:val="00C706AF"/>
    <w:rsid w:val="00C72944"/>
    <w:rsid w:val="00C74001"/>
    <w:rsid w:val="00C80A60"/>
    <w:rsid w:val="00C85285"/>
    <w:rsid w:val="00C96BAD"/>
    <w:rsid w:val="00CA2DFF"/>
    <w:rsid w:val="00CA68C2"/>
    <w:rsid w:val="00CB1AEA"/>
    <w:rsid w:val="00CB2336"/>
    <w:rsid w:val="00CB414E"/>
    <w:rsid w:val="00CC09C2"/>
    <w:rsid w:val="00CC2BC3"/>
    <w:rsid w:val="00CD7534"/>
    <w:rsid w:val="00CE2BC9"/>
    <w:rsid w:val="00CE30F9"/>
    <w:rsid w:val="00CE5973"/>
    <w:rsid w:val="00CF3B9B"/>
    <w:rsid w:val="00CF6DB4"/>
    <w:rsid w:val="00CF6EBD"/>
    <w:rsid w:val="00D032A6"/>
    <w:rsid w:val="00D042AF"/>
    <w:rsid w:val="00D1021B"/>
    <w:rsid w:val="00D11328"/>
    <w:rsid w:val="00D133BA"/>
    <w:rsid w:val="00D23653"/>
    <w:rsid w:val="00D2640D"/>
    <w:rsid w:val="00D31564"/>
    <w:rsid w:val="00D348DB"/>
    <w:rsid w:val="00D443AD"/>
    <w:rsid w:val="00D47774"/>
    <w:rsid w:val="00D57BF0"/>
    <w:rsid w:val="00D707F5"/>
    <w:rsid w:val="00D90793"/>
    <w:rsid w:val="00D93E91"/>
    <w:rsid w:val="00D954DA"/>
    <w:rsid w:val="00D96003"/>
    <w:rsid w:val="00DA4E56"/>
    <w:rsid w:val="00DB3C90"/>
    <w:rsid w:val="00DB4A6E"/>
    <w:rsid w:val="00DB7072"/>
    <w:rsid w:val="00DC1CA3"/>
    <w:rsid w:val="00DC46C8"/>
    <w:rsid w:val="00DC69EB"/>
    <w:rsid w:val="00DC7136"/>
    <w:rsid w:val="00DD21BA"/>
    <w:rsid w:val="00DE0938"/>
    <w:rsid w:val="00DF22A5"/>
    <w:rsid w:val="00DF773A"/>
    <w:rsid w:val="00E00447"/>
    <w:rsid w:val="00E132C8"/>
    <w:rsid w:val="00E2646E"/>
    <w:rsid w:val="00E30321"/>
    <w:rsid w:val="00E37670"/>
    <w:rsid w:val="00E37A44"/>
    <w:rsid w:val="00E5426D"/>
    <w:rsid w:val="00E55435"/>
    <w:rsid w:val="00E565F6"/>
    <w:rsid w:val="00E57074"/>
    <w:rsid w:val="00E57489"/>
    <w:rsid w:val="00E639D1"/>
    <w:rsid w:val="00E70419"/>
    <w:rsid w:val="00E71083"/>
    <w:rsid w:val="00E932AB"/>
    <w:rsid w:val="00EA0204"/>
    <w:rsid w:val="00EA24FD"/>
    <w:rsid w:val="00EA2872"/>
    <w:rsid w:val="00EB3B37"/>
    <w:rsid w:val="00EC2288"/>
    <w:rsid w:val="00ED03B7"/>
    <w:rsid w:val="00ED3064"/>
    <w:rsid w:val="00ED3242"/>
    <w:rsid w:val="00EE18EB"/>
    <w:rsid w:val="00EE502E"/>
    <w:rsid w:val="00EF5777"/>
    <w:rsid w:val="00F00C70"/>
    <w:rsid w:val="00F02B89"/>
    <w:rsid w:val="00F03D67"/>
    <w:rsid w:val="00F04B81"/>
    <w:rsid w:val="00F076A1"/>
    <w:rsid w:val="00F15AFA"/>
    <w:rsid w:val="00F16702"/>
    <w:rsid w:val="00F26643"/>
    <w:rsid w:val="00F3443C"/>
    <w:rsid w:val="00F4367B"/>
    <w:rsid w:val="00F55BA7"/>
    <w:rsid w:val="00F6699B"/>
    <w:rsid w:val="00F80FFD"/>
    <w:rsid w:val="00F83395"/>
    <w:rsid w:val="00F9076D"/>
    <w:rsid w:val="00FA19E9"/>
    <w:rsid w:val="00FA1D0B"/>
    <w:rsid w:val="00FB0B57"/>
    <w:rsid w:val="00FB0FE9"/>
    <w:rsid w:val="00FB1C31"/>
    <w:rsid w:val="00FB35CD"/>
    <w:rsid w:val="00FC7716"/>
    <w:rsid w:val="00FD27BB"/>
    <w:rsid w:val="00FE2FFC"/>
    <w:rsid w:val="00FE750C"/>
    <w:rsid w:val="00FF235D"/>
    <w:rsid w:val="012C7042"/>
    <w:rsid w:val="01752E1F"/>
    <w:rsid w:val="0223A1B6"/>
    <w:rsid w:val="09E36EBB"/>
    <w:rsid w:val="0D08DCF3"/>
    <w:rsid w:val="0FDC7A08"/>
    <w:rsid w:val="0FEB2635"/>
    <w:rsid w:val="12196FBB"/>
    <w:rsid w:val="1228455D"/>
    <w:rsid w:val="13C415BE"/>
    <w:rsid w:val="13D2C1EB"/>
    <w:rsid w:val="14F5FCD1"/>
    <w:rsid w:val="151A7A29"/>
    <w:rsid w:val="184D4FA4"/>
    <w:rsid w:val="1BA06875"/>
    <w:rsid w:val="1CDF487A"/>
    <w:rsid w:val="1CE9AB95"/>
    <w:rsid w:val="20121694"/>
    <w:rsid w:val="209A217F"/>
    <w:rsid w:val="22445E80"/>
    <w:rsid w:val="23322C1A"/>
    <w:rsid w:val="2340D847"/>
    <w:rsid w:val="23DD198C"/>
    <w:rsid w:val="2701B5E4"/>
    <w:rsid w:val="2892DE57"/>
    <w:rsid w:val="2915BE14"/>
    <w:rsid w:val="29689A0E"/>
    <w:rsid w:val="2C4D5ED6"/>
    <w:rsid w:val="2CF9E58D"/>
    <w:rsid w:val="2ED3710D"/>
    <w:rsid w:val="2FE71E2B"/>
    <w:rsid w:val="310438FC"/>
    <w:rsid w:val="31326912"/>
    <w:rsid w:val="339F8F09"/>
    <w:rsid w:val="363EF987"/>
    <w:rsid w:val="37ACF6FF"/>
    <w:rsid w:val="38272140"/>
    <w:rsid w:val="386C8A32"/>
    <w:rsid w:val="38C0AC03"/>
    <w:rsid w:val="3B08B415"/>
    <w:rsid w:val="3CBDE56D"/>
    <w:rsid w:val="3DA6BCEE"/>
    <w:rsid w:val="3ED2FD2B"/>
    <w:rsid w:val="40D4C6B8"/>
    <w:rsid w:val="42E22437"/>
    <w:rsid w:val="444350FE"/>
    <w:rsid w:val="44BD33A6"/>
    <w:rsid w:val="4844D052"/>
    <w:rsid w:val="4BDFDABA"/>
    <w:rsid w:val="4D2F1BE8"/>
    <w:rsid w:val="4D9939DA"/>
    <w:rsid w:val="4E850448"/>
    <w:rsid w:val="4ED980D8"/>
    <w:rsid w:val="4F90F7D5"/>
    <w:rsid w:val="50FE2FBC"/>
    <w:rsid w:val="557875F3"/>
    <w:rsid w:val="56967E9B"/>
    <w:rsid w:val="5890AFB1"/>
    <w:rsid w:val="58F0E979"/>
    <w:rsid w:val="59B9BB14"/>
    <w:rsid w:val="59D67797"/>
    <w:rsid w:val="5B375E2C"/>
    <w:rsid w:val="6048CAE4"/>
    <w:rsid w:val="610351E2"/>
    <w:rsid w:val="635E50E6"/>
    <w:rsid w:val="654F4FF0"/>
    <w:rsid w:val="67BC66B6"/>
    <w:rsid w:val="688F55C4"/>
    <w:rsid w:val="6A8EFA3D"/>
    <w:rsid w:val="6F8EB013"/>
    <w:rsid w:val="70CB77E5"/>
    <w:rsid w:val="71208301"/>
    <w:rsid w:val="71E36040"/>
    <w:rsid w:val="72F72C1B"/>
    <w:rsid w:val="7395F033"/>
    <w:rsid w:val="73CF39FD"/>
    <w:rsid w:val="74FAA9D7"/>
    <w:rsid w:val="75298D68"/>
    <w:rsid w:val="772370D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6A037"/>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semiHidden/>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paragraph" w:customStyle="1" w:styleId="Default">
    <w:name w:val="Default"/>
    <w:rsid w:val="00BD0207"/>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BD0207"/>
    <w:pPr>
      <w:spacing w:before="100" w:beforeAutospacing="1" w:after="100" w:afterAutospacing="1"/>
    </w:pPr>
    <w:rPr>
      <w:rFonts w:eastAsia="Times New Roman"/>
    </w:rPr>
  </w:style>
  <w:style w:type="character" w:customStyle="1" w:styleId="normaltextrun">
    <w:name w:val="normaltextrun"/>
    <w:basedOn w:val="DefaultParagraphFont"/>
    <w:rsid w:val="00BD0207"/>
  </w:style>
  <w:style w:type="character" w:customStyle="1" w:styleId="eop">
    <w:name w:val="eop"/>
    <w:basedOn w:val="DefaultParagraphFont"/>
    <w:rsid w:val="00BD0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ideapr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274FE-E8F9-41FE-8244-C398A621B652}">
  <ds:schemaRefs>
    <ds:schemaRef ds:uri="http://schemas.microsoft.com/sharepoint/v3/contenttype/forms"/>
  </ds:schemaRefs>
</ds:datastoreItem>
</file>

<file path=customXml/itemProps2.xml><?xml version="1.0" encoding="utf-8"?>
<ds:datastoreItem xmlns:ds="http://schemas.openxmlformats.org/officeDocument/2006/customXml" ds:itemID="{98A3D923-E142-44F8-99E6-DE917D3BD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4.xml><?xml version="1.0" encoding="utf-8"?>
<ds:datastoreItem xmlns:ds="http://schemas.openxmlformats.org/officeDocument/2006/customXml" ds:itemID="{91547782-B178-42FC-982C-6F346695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aistejankunaite</cp:lastModifiedBy>
  <cp:revision>2</cp:revision>
  <cp:lastPrinted>2021-10-13T13:46:00Z</cp:lastPrinted>
  <dcterms:created xsi:type="dcterms:W3CDTF">2023-11-08T09:12:00Z</dcterms:created>
  <dcterms:modified xsi:type="dcterms:W3CDTF">2023-11-08T09:12:00Z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