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6965" w14:textId="77777777" w:rsidR="00EE195E" w:rsidRPr="00D60955" w:rsidRDefault="00EE195E" w:rsidP="00D60955">
      <w:pPr>
        <w:spacing w:line="360" w:lineRule="exact"/>
        <w:rPr>
          <w:rFonts w:ascii="Opel Sans" w:hAnsi="Opel Sans" w:cs="Arial"/>
          <w:sz w:val="22"/>
          <w:szCs w:val="22"/>
          <w:lang w:val="et-EE"/>
        </w:rPr>
      </w:pPr>
      <w:bookmarkStart w:id="0" w:name="Pressemitteilung"/>
    </w:p>
    <w:p w14:paraId="56910967" w14:textId="733340E3" w:rsidR="00A17059" w:rsidRPr="00D60955" w:rsidRDefault="00FC5BE4" w:rsidP="00D60955">
      <w:pPr>
        <w:spacing w:line="360" w:lineRule="exact"/>
        <w:rPr>
          <w:rFonts w:ascii="Opel Sans" w:hAnsi="Opel Sans" w:cs="Arial"/>
          <w:sz w:val="22"/>
          <w:szCs w:val="22"/>
          <w:lang w:val="et-EE"/>
        </w:rPr>
      </w:pPr>
      <w:r>
        <w:rPr>
          <w:rFonts w:ascii="Opel Sans" w:hAnsi="Opel Sans" w:cs="Arial"/>
          <w:sz w:val="22"/>
          <w:szCs w:val="22"/>
          <w:lang w:val="et-EE"/>
        </w:rPr>
        <w:t>2023-10-19</w:t>
      </w:r>
    </w:p>
    <w:p w14:paraId="6B7017DC" w14:textId="77777777" w:rsidR="00A17059" w:rsidRPr="00D60955" w:rsidRDefault="00A17059" w:rsidP="00D60955">
      <w:pPr>
        <w:spacing w:line="360" w:lineRule="exact"/>
        <w:rPr>
          <w:rFonts w:ascii="Opel Sans" w:hAnsi="Opel Sans" w:cs="Arial"/>
          <w:sz w:val="22"/>
          <w:szCs w:val="22"/>
          <w:lang w:val="lt-LT"/>
        </w:rPr>
      </w:pPr>
    </w:p>
    <w:bookmarkEnd w:id="0"/>
    <w:p>
      <w:pPr/>
      <w:r>
        <w:rPr>
          <w:rFonts w:ascii="Opel Sans" w:hAnsi="Opel Sans" w:eastAsia="Opel Sans" w:cs="Opel Sans"/>
          <w:sz w:val="26"/>
          <w:szCs w:val="26"/>
          <w:b w:val="1"/>
          <w:bCs w:val="1"/>
        </w:rPr>
        <w:t xml:space="preserve">Drauge su naująja „Opel Corsa“ atkeliavo ir atnaujinta elektrinė jos versija</w:t>
      </w:r>
    </w:p>
    <w:p w14:paraId="3D5A8DD8" w14:textId="77777777" w:rsidR="002616E5" w:rsidRPr="00FC5BE4" w:rsidRDefault="002616E5" w:rsidP="00D60955">
      <w:pPr>
        <w:spacing w:line="360" w:lineRule="exact"/>
        <w:rPr>
          <w:rFonts w:ascii="Opel Sans" w:hAnsi="Opel Sans"/>
          <w:sz w:val="22"/>
          <w:szCs w:val="22"/>
          <w:lang w:val="lt-LT"/>
        </w:rPr>
      </w:pPr>
    </w:p>
    <w:p>
      <w:pPr>
        <w:spacing w:line="360" w:lineRule="exact"/>
      </w:pPr>
      <w:r>
        <w:rPr>
          <w:rFonts w:ascii="Opel Sans" w:hAnsi="Opel Sans" w:eastAsia="Opel Sans" w:cs="Opel Sans"/>
          <w:sz w:val="22"/>
          <w:szCs w:val="22"/>
        </w:rPr>
        <w:t xml:space="preserve">2023 metų Tarptautinėje mobilumo parodoje Miunchene pasaulinę premjerą atšventė vienas geriausiai parduodamų mažųjų automobilių „Opel Corsa“. Modernesnis, dar labiau skaitmenizuotas ir stebinantis savo stiliumi – taip buvo pristatytas naujasis modelis. Pirmuosius pirkėjus naujieji automobiliai pasieks jau 2024 metų pirmąjį ketvirtį, o įkandin tradicinio modelio pasirodys ir atnaujinta elektrinė jo versija.</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Tarp svarbiausių naujovių – gausybė vairuotojų gyvenimą palengvinsiančių technologijų. Pavyzdžiui, galima pasirinkti visiškai skaitmeninę vairuotojo darbo vietą. Jos pagrindu tapo pasaulyje žinomos technologijų lyderės „Qualcomm Technologies“ sukurta „Snapdragon Cockpit“ platforma, kuri apima naują intuityvią informacijos ir pramogų sistemą su spalvotais iki 10 colių įstrižainės dydžio ekranais.</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Automobilyje taip pat gali būti montuojami adaptyvūs, iš priekio atvažiuojančiųjų neakinantys „Intelli-Lux LED Matrix Light“ žibintai. Tokio lygio įranga mažuose automobiliuose debiutavo 2019-aisiais – ji buvo pritaikyta būtent „Corsa“ modelyje, o dabar šiuos žibintus jau sudaro 14 LED elementų.</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b w:val="1"/>
          <w:bCs w:val="1"/>
        </w:rPr>
        <w:t xml:space="preserve">„Corsa Electric“: su patobulinta baterija ir nauju elektros motoru</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Atnaujintą elektromobilį „Opel Corsa Electric“ galima rinktis su naujuoju 115 kW/156 AG galios elektros motoru, nuo pat prisilietimo prie akceleratoriaus išvystančio maksimalų 260 Nm sukimo momentą. Sėdus prie naujojo modelio vairo, galima rinktis iš trijų važiavimo režimų: „Eco“, „Normal“ ir „Sport“. Pasirinkus pastarąjį, akceleratorius tampa pastebimai jautresnis, o vairuotojas gali mėgautis ryškesnėmis dinaminėmis savybėmis. </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Aktyvavus „Eco“ režimą, visos pavaros sistemos veikia taip, kad būtų pasiekiamas optimalus važiavimo našumas.</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51 kWh talpos elektromobilio baterija pasižymi ne tik kompaktiškais matmenimis, bet ir trumpu įkrovimo laiku bei aukštu našumu. Naudodamas joje sukauptą elektros energiją, automobilis gali nuriedėti iki 405 kilometrų be sustojimo (pagal WLTP metodiką). „Corsa Electric“ išvysto didžiausią 150 km/val. greitį (elektroniškai ribojamas), o nuo 0 iki 100 km/val. pagreitėja per 8,1 sek.</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b w:val="1"/>
          <w:bCs w:val="1"/>
        </w:rPr>
        <w:t xml:space="preserve">Gausi įranga</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Kiekviename naujame „Corsa“ automobilyje standartiškai diegiama daugybė modernių technologijų ir vairuotojo asistentų. Tarp jų yra priekinio susidūrimo prevencijos sistema su avarinio stabdymo ir pėsčiųjų aptikimo funkcijomis, eismo juostos laikymosi pagalba, vairuotojo mieguistumo detektorius bei parkavimosi atbulomis pagalba.</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Papildomi elektroniniai pagalbininkai leidžia užtikrinčiau jaustis prie vairo ir saugiau manevruoti. Atskirai galima rinktis šoninių zonų apsaugą bei naująją aukštos raiškos galinio vaizdo kamerą.</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Automobilio dizainas taip pat įgavo modernumo ir stilingumo. „Corsa“ priekyje – su niekuo nesupainiojamas „Opel Vizor“ žaibo ženklas, o modelio pavadinimo raidės atsidūrė bagažinės dangčio centre.</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Greta standartinės modelio įrangos elektrinėse versijose yra skaitmeninis vairuotojo informacijos centras, informacijos ir pramogų sistema, palaikanti belaides „Apple CarPlay“ ir „Android Auto“ funkcijas, spalvotas jutiklinis ekranas, automatinė klimato kontrolė, integruotas 7,4 kW galios įkroviklis, regeneracinė stabdžių sistema, šilumos siurblys ir 16 colių lengvojo lydinio ratlankiai.</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Dėl daugybės naujų funkcijų „Corsa“ salone vyrauja maloni atmosfera. Vienu svarbiausių pasirenkamos įrangos atributų gali tapti visiškai suskaitmeninta vairuotojo darbo vieta ir naujoji informacijos ir pramogų sistema (priklausomai nuo modelio versijos), kurioje integruota bendrovės „Qualcomm Technologies“ sukurta „Snapdragon Cockpit“ platforma. Pirmą kartą šiame modelyje išmanieji telefonai, derantys su „Apple CarPlay“ ar „Android Auto“ programėlėmis, gali būti prijungiami prie multimedijos ir įkraunami belaidžiu būdu.</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b w:val="1"/>
          <w:bCs w:val="1"/>
        </w:rPr>
        <w:t xml:space="preserve">Dar preciziškesni matriciniai žibintai</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Nuo pat 2019 metų, kai buvo pirmą kartą pristatyti „Corsa“ modelyje, adaptyvūs ir neakinantys iš priekio važiuojančiųjų „Intelli-Lux“ matriciniai LED žibintai pabrėžė gamintojo siekį diegti pažangiausias naujoves net ir mažiausiuose automobiliuose. </w:t>
      </w:r>
    </w:p>
    <w:p w14:paraId="5E1AB528" w14:textId="77777777" w:rsidR="00FC5BE4" w:rsidRDefault="00FC5BE4" w:rsidP="00FC5BE4">
      <w:pPr>
        <w:spacing w:line="360" w:lineRule="exact"/>
        <w:rPr>
          <w:rFonts w:ascii="Opel Sans" w:eastAsia="Arial" w:hAnsi="Opel Sans" w:cs="Arial"/>
          <w:sz w:val="22"/>
          <w:szCs w:val="22"/>
          <w:lang w:val="et-EE"/>
        </w:rPr>
      </w:pPr>
    </w:p>
    <w:p>
      <w:pPr>
        <w:spacing w:line="360" w:lineRule="exact"/>
      </w:pPr>
      <w:r>
        <w:rPr>
          <w:rFonts w:ascii="Opel Sans" w:hAnsi="Opel Sans" w:eastAsia="Opel Sans" w:cs="Opel Sans"/>
          <w:sz w:val="22"/>
          <w:szCs w:val="22"/>
        </w:rPr>
        <w:t xml:space="preserve">Vokiečių inžinieriai nuolat tobulina šios technologijos žibintus, tad ir naujajame automobilyje jie – dar našesni. Vietoje anksčiau naudotų 8, dabar žibintuose pasitelkiama 14 atskirai valdomų LED elementų. Jie sukuria ryškesnį šviesos srautą ir tiksliau išskiria iš priekio atvažiuojančias transporto priemones, kad neakintų jų vairuotojų. </w:t>
      </w:r>
    </w:p>
    <w:p w14:paraId="5E1AB528" w14:textId="77777777" w:rsidR="00FC5BE4" w:rsidRDefault="00FC5BE4" w:rsidP="00FC5BE4">
      <w:pPr>
        <w:spacing w:line="360" w:lineRule="exact"/>
        <w:rPr>
          <w:rFonts w:ascii="Opel Sans" w:eastAsia="Arial" w:hAnsi="Opel Sans" w:cs="Arial"/>
          <w:sz w:val="22"/>
          <w:szCs w:val="22"/>
          <w:lang w:val="et-EE"/>
        </w:rPr>
      </w:pPr>
    </w:p>
    <w:p w14:paraId="5E571FB6" w14:textId="77777777" w:rsidR="002616E5" w:rsidRDefault="002616E5" w:rsidP="00D60955">
      <w:pPr>
        <w:spacing w:line="360" w:lineRule="exact"/>
        <w:rPr>
          <w:rFonts w:ascii="Opel Sans" w:hAnsi="Opel Sans"/>
          <w:sz w:val="22"/>
          <w:szCs w:val="22"/>
          <w:lang w:val="lt-LT"/>
        </w:rPr>
      </w:pPr>
    </w:p>
    <w:p w14:paraId="723907B7" w14:textId="0AA2CF98" w:rsidR="002616E5" w:rsidRPr="00D60955" w:rsidRDefault="002616E5" w:rsidP="00D60955">
      <w:pPr>
        <w:spacing w:line="360" w:lineRule="exact"/>
        <w:rPr>
          <w:rFonts w:ascii="Opel Sans" w:hAnsi="Opel Sans"/>
          <w:sz w:val="22"/>
          <w:szCs w:val="22"/>
          <w:lang w:val="lt-LT"/>
        </w:rPr>
      </w:pPr>
      <w:r w:rsidRPr="00D60955">
        <w:rPr>
          <w:rFonts w:ascii="Opel Sans" w:eastAsia="Arial" w:hAnsi="Opel Sans" w:cs="Arial"/>
          <w:b/>
          <w:bCs/>
          <w:sz w:val="22"/>
          <w:szCs w:val="22"/>
          <w:lang w:val="lt-LT"/>
        </w:rPr>
        <w:t xml:space="preserve">Apie „Opel“ </w:t>
      </w:r>
    </w:p>
    <w:p w14:paraId="10E9FE81" w14:textId="77777777" w:rsidR="002616E5" w:rsidRPr="00D60955" w:rsidRDefault="002616E5" w:rsidP="00D60955">
      <w:pPr>
        <w:spacing w:line="360" w:lineRule="exact"/>
        <w:rPr>
          <w:rFonts w:ascii="Opel Sans" w:hAnsi="Opel Sans"/>
          <w:sz w:val="22"/>
          <w:szCs w:val="22"/>
          <w:lang w:val="lt-LT"/>
        </w:rPr>
      </w:pPr>
      <w:r w:rsidRPr="00D60955">
        <w:rPr>
          <w:rFonts w:ascii="Opel Sans" w:eastAsia="Arial" w:hAnsi="Opel Sans" w:cs="Arial"/>
          <w:sz w:val="22"/>
          <w:szCs w:val="22"/>
          <w:lang w:val="lt-LT"/>
        </w:rPr>
        <w:t>„Opel“ yra vienas didžiausių Europos automobilių gamintojų, kuris dėl plataus elektrifikavimo pirmauja CO</w:t>
      </w:r>
      <w:r w:rsidRPr="00D60955">
        <w:rPr>
          <w:rFonts w:ascii="Opel Sans" w:eastAsia="Arial" w:hAnsi="Opel Sans" w:cs="Arial"/>
          <w:sz w:val="22"/>
          <w:szCs w:val="22"/>
          <w:vertAlign w:val="subscript"/>
          <w:lang w:val="lt-LT"/>
        </w:rPr>
        <w:t>2</w:t>
      </w:r>
      <w:r w:rsidRPr="00D60955">
        <w:rPr>
          <w:rFonts w:ascii="Opel Sans" w:eastAsia="Arial" w:hAnsi="Opel Sans" w:cs="Arial"/>
          <w:sz w:val="22"/>
          <w:szCs w:val="22"/>
          <w:lang w:val="lt-LT"/>
        </w:rPr>
        <w:t xml:space="preserve"> emisijų mažinimo srityje. Įmonę 1862 m. Riuselsheime, Vokietijoje, įkūrė Adamas Opelis, o 1899 m. ji pradėjo gaminti automobilius. „Opel“ yra „Stellantis NV“, pasaulinio lyderio, sukurto naujai tvaraus judumo erai, dalis. Kartu su giminingu Didžiosios Britanijos prekės ženklu „Vauxhall“ bendrovė atstovaujama daugiau kaip 60 pasaulio šalių ir toliau žengia į naujas tarptautines rinkas. Šiuo metu „Opel“ nuosekliai įgyvendina elektrifikavimo strategiją, kad užsitikrintų tvarią sėkmę ir užtikrintų būsimų klientų mobilumo poreikių patenkinimą. Iki 2024 m. bus galima įsigyti elektrifikuotą kiekvieno „Opel“ modelio variantą. Nuo 2028 m. Europoje „Opel“ visą dėmesį sutelks į elektromobilius. </w:t>
      </w:r>
    </w:p>
    <w:p w14:paraId="7BD55A79" w14:textId="77777777" w:rsidR="002616E5" w:rsidRPr="00D60955" w:rsidRDefault="002616E5" w:rsidP="00D60955">
      <w:pPr>
        <w:spacing w:line="360" w:lineRule="exact"/>
        <w:rPr>
          <w:rFonts w:ascii="Opel Sans" w:hAnsi="Opel Sans"/>
          <w:sz w:val="22"/>
          <w:szCs w:val="22"/>
          <w:lang w:val="lt-LT"/>
        </w:rPr>
      </w:pPr>
    </w:p>
    <w:p w14:paraId="054BFCA9" w14:textId="72235979" w:rsidR="001066BF" w:rsidRPr="00D60955" w:rsidRDefault="002616E5" w:rsidP="00D60955">
      <w:pPr>
        <w:spacing w:line="360" w:lineRule="exact"/>
        <w:rPr>
          <w:rFonts w:ascii="Opel Sans" w:hAnsi="Opel Sans"/>
          <w:sz w:val="22"/>
          <w:szCs w:val="22"/>
          <w:lang w:val="lt-LT"/>
        </w:rPr>
      </w:pPr>
      <w:r w:rsidRPr="00D60955">
        <w:rPr>
          <w:rFonts w:ascii="Opel Sans" w:eastAsia="Arial" w:hAnsi="Opel Sans" w:cs="Arial"/>
          <w:sz w:val="22"/>
          <w:szCs w:val="22"/>
          <w:lang w:val="lt-LT"/>
        </w:rPr>
        <w:t xml:space="preserve">Apsilankykite </w:t>
      </w:r>
      <w:hyperlink r:id="rId7" w:history="1">
        <w:r w:rsidR="001066BF" w:rsidRPr="00D60955">
          <w:rPr>
            <w:rStyle w:val="Hyperlink"/>
            <w:rFonts w:ascii="Opel Sans" w:hAnsi="Opel Sans"/>
            <w:sz w:val="22"/>
            <w:szCs w:val="22"/>
            <w:lang w:val="lt-LT"/>
          </w:rPr>
          <w:t>https://int-media.opel.com</w:t>
        </w:r>
      </w:hyperlink>
    </w:p>
    <w:p w14:paraId="4F2889F4" w14:textId="77777777" w:rsidR="001066BF" w:rsidRPr="00D60955" w:rsidRDefault="001066BF" w:rsidP="00D60955">
      <w:pPr>
        <w:spacing w:line="360" w:lineRule="exact"/>
        <w:rPr>
          <w:rFonts w:ascii="Opel Sans" w:hAnsi="Opel Sans"/>
          <w:sz w:val="22"/>
          <w:szCs w:val="22"/>
          <w:lang w:val="lt-LT"/>
        </w:rPr>
      </w:pPr>
    </w:p>
    <w:p w14:paraId="7A56113A" w14:textId="77777777" w:rsidR="00D60955" w:rsidRPr="00D60955" w:rsidRDefault="00D60955" w:rsidP="00D60955">
      <w:pPr>
        <w:tabs>
          <w:tab w:val="left" w:pos="2028"/>
        </w:tabs>
        <w:spacing w:line="360" w:lineRule="exact"/>
        <w:rPr>
          <w:rFonts w:ascii="Opel Sans" w:hAnsi="Opel Sans" w:cs="Arial"/>
          <w:sz w:val="22"/>
          <w:szCs w:val="22"/>
          <w:lang w:val="et-EE"/>
        </w:rPr>
      </w:pPr>
      <w:r w:rsidRPr="00D60955">
        <w:rPr>
          <w:rFonts w:ascii="Opel Sans" w:hAnsi="Opel Sans" w:cs="Arial"/>
          <w:b/>
          <w:bCs/>
          <w:color w:val="222222"/>
          <w:sz w:val="22"/>
          <w:szCs w:val="22"/>
        </w:rPr>
        <w:t>Press contact (in English):</w:t>
      </w:r>
      <w:r w:rsidRPr="00D60955">
        <w:rPr>
          <w:rFonts w:ascii="Opel Sans" w:hAnsi="Opel Sans"/>
          <w:b/>
          <w:bCs/>
          <w:color w:val="333333"/>
          <w:sz w:val="22"/>
          <w:szCs w:val="22"/>
        </w:rPr>
        <w:br/>
      </w:r>
      <w:r w:rsidRPr="00D60955">
        <w:rPr>
          <w:rFonts w:ascii="Opel Sans" w:hAnsi="Opel Sans" w:cs="Arial"/>
          <w:color w:val="222222"/>
          <w:sz w:val="22"/>
          <w:szCs w:val="22"/>
        </w:rPr>
        <w:t>Max Lange</w:t>
      </w:r>
      <w:r w:rsidRPr="00D60955">
        <w:rPr>
          <w:rFonts w:ascii="Opel Sans" w:hAnsi="Opel Sans"/>
          <w:color w:val="333333"/>
          <w:sz w:val="22"/>
          <w:szCs w:val="22"/>
        </w:rPr>
        <w:br/>
      </w:r>
      <w:r w:rsidRPr="00D60955">
        <w:rPr>
          <w:rFonts w:ascii="Opel Sans" w:hAnsi="Opel Sans" w:cs="Arial"/>
          <w:color w:val="222222"/>
          <w:sz w:val="22"/>
          <w:szCs w:val="22"/>
        </w:rPr>
        <w:t>PR Manager / Opel</w:t>
      </w:r>
      <w:r w:rsidRPr="00D60955">
        <w:rPr>
          <w:rFonts w:ascii="Opel Sans" w:hAnsi="Opel Sans"/>
          <w:color w:val="333333"/>
          <w:sz w:val="22"/>
          <w:szCs w:val="22"/>
        </w:rPr>
        <w:br/>
      </w:r>
      <w:hyperlink r:id="rId8" w:history="1">
        <w:r w:rsidRPr="00D60955">
          <w:rPr>
            <w:rStyle w:val="Hyperlink"/>
            <w:rFonts w:ascii="Opel Sans" w:hAnsi="Opel Sans" w:cs="Arial"/>
            <w:color w:val="222222"/>
            <w:sz w:val="22"/>
            <w:szCs w:val="22"/>
          </w:rPr>
          <w:t>max.lange@auto-bon.fi</w:t>
        </w:r>
      </w:hyperlink>
      <w:r w:rsidRPr="00D60955">
        <w:rPr>
          <w:rFonts w:ascii="Opel Sans" w:hAnsi="Opel Sans"/>
          <w:color w:val="333333"/>
          <w:sz w:val="22"/>
          <w:szCs w:val="22"/>
        </w:rPr>
        <w:br/>
      </w:r>
      <w:r w:rsidRPr="00D60955">
        <w:rPr>
          <w:rFonts w:ascii="Opel Sans" w:hAnsi="Opel Sans" w:cs="Arial"/>
          <w:color w:val="222222"/>
          <w:sz w:val="22"/>
          <w:szCs w:val="22"/>
        </w:rPr>
        <w:t>+358 40 168 2480</w:t>
      </w:r>
    </w:p>
    <w:p w14:paraId="74127352" w14:textId="41961DB7" w:rsidR="001066BF" w:rsidRPr="00D60955" w:rsidRDefault="001066BF" w:rsidP="00D60955">
      <w:pPr>
        <w:tabs>
          <w:tab w:val="left" w:pos="2028"/>
        </w:tabs>
        <w:spacing w:line="360" w:lineRule="exact"/>
        <w:rPr>
          <w:rFonts w:ascii="Opel Sans" w:hAnsi="Opel Sans" w:cs="Arial"/>
          <w:sz w:val="22"/>
          <w:szCs w:val="22"/>
          <w:lang w:val="lt-LT"/>
        </w:rPr>
      </w:pPr>
    </w:p>
    <w:sectPr w:rsidR="001066BF" w:rsidRPr="00D60955" w:rsidSect="00DD0B3B">
      <w:headerReference w:type="even" r:id="rId9"/>
      <w:headerReference w:type="default" r:id="rId10"/>
      <w:footerReference w:type="even" r:id="rId11"/>
      <w:footerReference w:type="default" r:id="rId12"/>
      <w:headerReference w:type="first" r:id="rId13"/>
      <w:footerReference w:type="first" r:id="rId14"/>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15B7" w14:textId="77777777" w:rsidR="00204729" w:rsidRDefault="00204729">
      <w:r>
        <w:separator/>
      </w:r>
    </w:p>
  </w:endnote>
  <w:endnote w:type="continuationSeparator" w:id="0">
    <w:p w14:paraId="2722162B" w14:textId="77777777" w:rsidR="00204729" w:rsidRDefault="00204729">
      <w:r>
        <w:continuationSeparator/>
      </w:r>
    </w:p>
  </w:endnote>
  <w:endnote w:type="continuationNotice" w:id="1">
    <w:p w14:paraId="1C3B65EE" w14:textId="77777777" w:rsidR="00204729" w:rsidRDefault="00204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l Sans">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EFC3" w14:textId="77777777" w:rsidR="00450C2D" w:rsidRDefault="00450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D4C7" w14:textId="77777777" w:rsidR="00450C2D" w:rsidRDefault="00450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F815" w14:textId="77777777" w:rsidR="00450C2D" w:rsidRDefault="00450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AC0A" w14:textId="77777777" w:rsidR="00204729" w:rsidRDefault="00204729">
      <w:r>
        <w:separator/>
      </w:r>
    </w:p>
  </w:footnote>
  <w:footnote w:type="continuationSeparator" w:id="0">
    <w:p w14:paraId="2A977AE9" w14:textId="77777777" w:rsidR="00204729" w:rsidRDefault="00204729">
      <w:r>
        <w:continuationSeparator/>
      </w:r>
    </w:p>
  </w:footnote>
  <w:footnote w:type="continuationNotice" w:id="1">
    <w:p w14:paraId="5D5632F1" w14:textId="77777777" w:rsidR="00204729" w:rsidRDefault="00204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28A9" w14:textId="77777777" w:rsidR="00450C2D" w:rsidRDefault="00450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0B37" w14:textId="77777777" w:rsidR="0041192C" w:rsidRDefault="00176684">
    <w:pPr>
      <w:pStyle w:val="Header"/>
      <w:tabs>
        <w:tab w:val="clear" w:pos="9072"/>
      </w:tabs>
      <w:spacing w:line="380" w:lineRule="atLeast"/>
      <w:rPr>
        <w:sz w:val="22"/>
        <w:lang w:val="en-US"/>
      </w:rPr>
    </w:pPr>
    <w:r>
      <w:rPr>
        <w:noProof/>
        <w:lang w:val="de-DE" w:eastAsia="de-DE"/>
      </w:rPr>
      <w:drawing>
        <wp:anchor distT="0" distB="0" distL="114300" distR="114300" simplePos="0" relativeHeight="251671040" behindDoc="1" locked="0" layoutInCell="1" allowOverlap="1" wp14:anchorId="3C405572" wp14:editId="0B1AB79B">
          <wp:simplePos x="0" y="0"/>
          <wp:positionH relativeFrom="column">
            <wp:posOffset>4774565</wp:posOffset>
          </wp:positionH>
          <wp:positionV relativeFrom="paragraph">
            <wp:posOffset>107315</wp:posOffset>
          </wp:positionV>
          <wp:extent cx="1109980" cy="974090"/>
          <wp:effectExtent l="0" t="0" r="0" b="0"/>
          <wp:wrapNone/>
          <wp:docPr id="2" name="Grafik 2"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09980" cy="974090"/>
                  </a:xfrm>
                  <a:prstGeom prst="rect">
                    <a:avLst/>
                  </a:prstGeom>
                </pic:spPr>
              </pic:pic>
            </a:graphicData>
          </a:graphic>
          <wp14:sizeRelH relativeFrom="page">
            <wp14:pctWidth>0</wp14:pctWidth>
          </wp14:sizeRelH>
          <wp14:sizeRelV relativeFrom="page">
            <wp14:pctHeight>0</wp14:pctHeight>
          </wp14:sizeRelV>
        </wp:anchor>
      </w:drawing>
    </w:r>
  </w:p>
  <w:p w14:paraId="579A34B7" w14:textId="77777777" w:rsidR="00C44FC6" w:rsidRDefault="00C44FC6" w:rsidP="00C44FC6">
    <w:pPr>
      <w:pStyle w:val="Header"/>
      <w:tabs>
        <w:tab w:val="clear" w:pos="4536"/>
        <w:tab w:val="clear" w:pos="9072"/>
        <w:tab w:val="left" w:pos="2180"/>
      </w:tabs>
      <w:spacing w:line="360" w:lineRule="atLeast"/>
      <w:rPr>
        <w:sz w:val="22"/>
        <w:lang w:val="en-US"/>
      </w:rPr>
    </w:pPr>
  </w:p>
  <w:p w14:paraId="51E5345C" w14:textId="45410903" w:rsidR="00C44FC6" w:rsidRDefault="00C44FC6" w:rsidP="00C44FC6">
    <w:pPr>
      <w:pStyle w:val="Header"/>
      <w:tabs>
        <w:tab w:val="clear" w:pos="4536"/>
        <w:tab w:val="clear" w:pos="9072"/>
        <w:tab w:val="left" w:pos="2180"/>
      </w:tabs>
      <w:spacing w:line="360" w:lineRule="atLeast"/>
      <w:rPr>
        <w:sz w:val="22"/>
        <w:lang w:val="en-US"/>
      </w:rPr>
    </w:pPr>
  </w:p>
  <w:p w14:paraId="74DB6074" w14:textId="77777777" w:rsidR="00C44FC6" w:rsidRDefault="00C44FC6">
    <w:pPr>
      <w:pStyle w:val="Header"/>
      <w:tabs>
        <w:tab w:val="clear" w:pos="9072"/>
      </w:tabs>
      <w:spacing w:line="360" w:lineRule="atLeast"/>
      <w:rPr>
        <w:sz w:val="22"/>
        <w:lang w:val="en-US"/>
      </w:rPr>
    </w:pPr>
  </w:p>
  <w:p w14:paraId="1F103ED3" w14:textId="77777777" w:rsidR="00C44FC6" w:rsidRDefault="00C44FC6">
    <w:pPr>
      <w:pStyle w:val="Header"/>
      <w:tabs>
        <w:tab w:val="clear" w:pos="9072"/>
      </w:tabs>
      <w:spacing w:line="360" w:lineRule="atLeast"/>
      <w:rPr>
        <w:sz w:val="22"/>
        <w:lang w:val="en-US"/>
      </w:rPr>
    </w:pPr>
  </w:p>
  <w:p w14:paraId="4D46E1B8" w14:textId="77777777" w:rsidR="00C44FC6" w:rsidRDefault="00C44FC6">
    <w:pPr>
      <w:pStyle w:val="Header"/>
      <w:tabs>
        <w:tab w:val="clear" w:pos="9072"/>
      </w:tabs>
      <w:spacing w:line="360" w:lineRule="atLeast"/>
      <w:rPr>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8DCA" w14:textId="4BE2D792" w:rsidR="00C44FC6" w:rsidRPr="00D60955" w:rsidRDefault="00450C2D" w:rsidP="00C44FC6">
    <w:pPr>
      <w:pStyle w:val="Header"/>
      <w:tabs>
        <w:tab w:val="clear" w:pos="4536"/>
        <w:tab w:val="clear" w:pos="9072"/>
        <w:tab w:val="left" w:pos="3340"/>
      </w:tabs>
      <w:spacing w:before="1600"/>
      <w:rPr>
        <w:rFonts w:ascii="Opel Sans" w:hAnsi="Opel Sans"/>
        <w:b/>
        <w:bCs/>
        <w:sz w:val="28"/>
        <w:szCs w:val="28"/>
        <w:lang w:val="lt-LT"/>
      </w:rPr>
    </w:pPr>
    <w:r>
      <w:rPr>
        <w:rFonts w:ascii="Opel Sans" w:hAnsi="Opel Sans"/>
        <w:b/>
        <w:bCs/>
        <w:noProof/>
        <w:lang w:val="et-EE" w:eastAsia="de-DE"/>
      </w:rPr>
      <w:drawing>
        <wp:anchor distT="0" distB="0" distL="114300" distR="114300" simplePos="0" relativeHeight="251673088" behindDoc="1" locked="0" layoutInCell="1" allowOverlap="1" wp14:anchorId="507C5523" wp14:editId="36E0D627">
          <wp:simplePos x="0" y="0"/>
          <wp:positionH relativeFrom="column">
            <wp:posOffset>2695575</wp:posOffset>
          </wp:positionH>
          <wp:positionV relativeFrom="paragraph">
            <wp:posOffset>209550</wp:posOffset>
          </wp:positionV>
          <wp:extent cx="2905125" cy="781050"/>
          <wp:effectExtent l="0" t="0" r="9525" b="0"/>
          <wp:wrapNone/>
          <wp:docPr id="1341450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51" t="38555" r="25254" b="36747"/>
                  <a:stretch/>
                </pic:blipFill>
                <pic:spPr bwMode="auto">
                  <a:xfrm>
                    <a:off x="0" y="0"/>
                    <a:ext cx="2905125"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6BF" w:rsidRPr="00D60955">
      <w:rPr>
        <w:rFonts w:ascii="Opel Sans" w:hAnsi="Opel Sans"/>
        <w:b/>
        <w:bCs/>
        <w:sz w:val="28"/>
        <w:szCs w:val="28"/>
        <w:lang w:val="lt-LT"/>
      </w:rPr>
      <w:t>Pr</w:t>
    </w:r>
    <w:r w:rsidR="002616E5" w:rsidRPr="00D60955">
      <w:rPr>
        <w:rFonts w:ascii="Opel Sans" w:hAnsi="Opel Sans"/>
        <w:b/>
        <w:bCs/>
        <w:sz w:val="28"/>
        <w:szCs w:val="28"/>
        <w:lang w:val="lt-LT"/>
      </w:rPr>
      <w:t>anešimas spaudai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23ABA"/>
    <w:multiLevelType w:val="hybridMultilevel"/>
    <w:tmpl w:val="87820272"/>
    <w:lvl w:ilvl="0" w:tplc="E1EA5DC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B2E3CB3"/>
    <w:multiLevelType w:val="hybridMultilevel"/>
    <w:tmpl w:val="A2E0D402"/>
    <w:lvl w:ilvl="0" w:tplc="410CB7CA">
      <w:start w:val="1"/>
      <w:numFmt w:val="bullet"/>
      <w:lvlText w:val=""/>
      <w:lvlJc w:val="left"/>
      <w:pPr>
        <w:tabs>
          <w:tab w:val="num" w:pos="360"/>
        </w:tabs>
        <w:ind w:left="340" w:hanging="340"/>
      </w:pPr>
      <w:rPr>
        <w:rFonts w:ascii="Symbol" w:hAnsi="Symbol" w:hint="default"/>
      </w:rPr>
    </w:lvl>
    <w:lvl w:ilvl="1" w:tplc="493C05C2" w:tentative="1">
      <w:start w:val="1"/>
      <w:numFmt w:val="bullet"/>
      <w:lvlText w:val="o"/>
      <w:lvlJc w:val="left"/>
      <w:pPr>
        <w:tabs>
          <w:tab w:val="num" w:pos="1440"/>
        </w:tabs>
        <w:ind w:left="1440" w:hanging="360"/>
      </w:pPr>
      <w:rPr>
        <w:rFonts w:ascii="Courier New" w:hAnsi="Courier New" w:hint="default"/>
      </w:rPr>
    </w:lvl>
    <w:lvl w:ilvl="2" w:tplc="5460528A" w:tentative="1">
      <w:start w:val="1"/>
      <w:numFmt w:val="bullet"/>
      <w:lvlText w:val=""/>
      <w:lvlJc w:val="left"/>
      <w:pPr>
        <w:tabs>
          <w:tab w:val="num" w:pos="2160"/>
        </w:tabs>
        <w:ind w:left="2160" w:hanging="360"/>
      </w:pPr>
      <w:rPr>
        <w:rFonts w:ascii="Wingdings" w:hAnsi="Wingdings" w:hint="default"/>
      </w:rPr>
    </w:lvl>
    <w:lvl w:ilvl="3" w:tplc="F68267C6" w:tentative="1">
      <w:start w:val="1"/>
      <w:numFmt w:val="bullet"/>
      <w:lvlText w:val=""/>
      <w:lvlJc w:val="left"/>
      <w:pPr>
        <w:tabs>
          <w:tab w:val="num" w:pos="2880"/>
        </w:tabs>
        <w:ind w:left="2880" w:hanging="360"/>
      </w:pPr>
      <w:rPr>
        <w:rFonts w:ascii="Symbol" w:hAnsi="Symbol" w:hint="default"/>
      </w:rPr>
    </w:lvl>
    <w:lvl w:ilvl="4" w:tplc="A85C4FAA" w:tentative="1">
      <w:start w:val="1"/>
      <w:numFmt w:val="bullet"/>
      <w:lvlText w:val="o"/>
      <w:lvlJc w:val="left"/>
      <w:pPr>
        <w:tabs>
          <w:tab w:val="num" w:pos="3600"/>
        </w:tabs>
        <w:ind w:left="3600" w:hanging="360"/>
      </w:pPr>
      <w:rPr>
        <w:rFonts w:ascii="Courier New" w:hAnsi="Courier New" w:hint="default"/>
      </w:rPr>
    </w:lvl>
    <w:lvl w:ilvl="5" w:tplc="9140BBD2" w:tentative="1">
      <w:start w:val="1"/>
      <w:numFmt w:val="bullet"/>
      <w:lvlText w:val=""/>
      <w:lvlJc w:val="left"/>
      <w:pPr>
        <w:tabs>
          <w:tab w:val="num" w:pos="4320"/>
        </w:tabs>
        <w:ind w:left="4320" w:hanging="360"/>
      </w:pPr>
      <w:rPr>
        <w:rFonts w:ascii="Wingdings" w:hAnsi="Wingdings" w:hint="default"/>
      </w:rPr>
    </w:lvl>
    <w:lvl w:ilvl="6" w:tplc="0B168EDC" w:tentative="1">
      <w:start w:val="1"/>
      <w:numFmt w:val="bullet"/>
      <w:lvlText w:val=""/>
      <w:lvlJc w:val="left"/>
      <w:pPr>
        <w:tabs>
          <w:tab w:val="num" w:pos="5040"/>
        </w:tabs>
        <w:ind w:left="5040" w:hanging="360"/>
      </w:pPr>
      <w:rPr>
        <w:rFonts w:ascii="Symbol" w:hAnsi="Symbol" w:hint="default"/>
      </w:rPr>
    </w:lvl>
    <w:lvl w:ilvl="7" w:tplc="F246E9C0" w:tentative="1">
      <w:start w:val="1"/>
      <w:numFmt w:val="bullet"/>
      <w:lvlText w:val="o"/>
      <w:lvlJc w:val="left"/>
      <w:pPr>
        <w:tabs>
          <w:tab w:val="num" w:pos="5760"/>
        </w:tabs>
        <w:ind w:left="5760" w:hanging="360"/>
      </w:pPr>
      <w:rPr>
        <w:rFonts w:ascii="Courier New" w:hAnsi="Courier New" w:hint="default"/>
      </w:rPr>
    </w:lvl>
    <w:lvl w:ilvl="8" w:tplc="278E00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347D5"/>
    <w:multiLevelType w:val="hybridMultilevel"/>
    <w:tmpl w:val="17CEB8A0"/>
    <w:lvl w:ilvl="0" w:tplc="BF0CE7EA">
      <w:start w:val="1"/>
      <w:numFmt w:val="bullet"/>
      <w:lvlText w:val=""/>
      <w:lvlJc w:val="left"/>
      <w:pPr>
        <w:tabs>
          <w:tab w:val="num" w:pos="360"/>
        </w:tabs>
        <w:ind w:left="340" w:hanging="340"/>
      </w:pPr>
      <w:rPr>
        <w:rFonts w:ascii="Symbol" w:hAnsi="Symbol" w:hint="default"/>
      </w:rPr>
    </w:lvl>
    <w:lvl w:ilvl="1" w:tplc="9F4A5BB2">
      <w:start w:val="1"/>
      <w:numFmt w:val="decimal"/>
      <w:lvlText w:val="%2."/>
      <w:lvlJc w:val="left"/>
      <w:pPr>
        <w:tabs>
          <w:tab w:val="num" w:pos="360"/>
        </w:tabs>
        <w:ind w:left="340" w:hanging="340"/>
      </w:pPr>
      <w:rPr>
        <w:rFonts w:hint="default"/>
      </w:rPr>
    </w:lvl>
    <w:lvl w:ilvl="2" w:tplc="51B62930" w:tentative="1">
      <w:start w:val="1"/>
      <w:numFmt w:val="bullet"/>
      <w:lvlText w:val=""/>
      <w:lvlJc w:val="left"/>
      <w:pPr>
        <w:tabs>
          <w:tab w:val="num" w:pos="2160"/>
        </w:tabs>
        <w:ind w:left="2160" w:hanging="360"/>
      </w:pPr>
      <w:rPr>
        <w:rFonts w:ascii="Wingdings" w:hAnsi="Wingdings" w:hint="default"/>
      </w:rPr>
    </w:lvl>
    <w:lvl w:ilvl="3" w:tplc="8DC43D38" w:tentative="1">
      <w:start w:val="1"/>
      <w:numFmt w:val="bullet"/>
      <w:lvlText w:val=""/>
      <w:lvlJc w:val="left"/>
      <w:pPr>
        <w:tabs>
          <w:tab w:val="num" w:pos="2880"/>
        </w:tabs>
        <w:ind w:left="2880" w:hanging="360"/>
      </w:pPr>
      <w:rPr>
        <w:rFonts w:ascii="Symbol" w:hAnsi="Symbol" w:hint="default"/>
      </w:rPr>
    </w:lvl>
    <w:lvl w:ilvl="4" w:tplc="1C46EBBA" w:tentative="1">
      <w:start w:val="1"/>
      <w:numFmt w:val="bullet"/>
      <w:lvlText w:val="o"/>
      <w:lvlJc w:val="left"/>
      <w:pPr>
        <w:tabs>
          <w:tab w:val="num" w:pos="3600"/>
        </w:tabs>
        <w:ind w:left="3600" w:hanging="360"/>
      </w:pPr>
      <w:rPr>
        <w:rFonts w:ascii="Courier New" w:hAnsi="Courier New" w:hint="default"/>
      </w:rPr>
    </w:lvl>
    <w:lvl w:ilvl="5" w:tplc="062E60A8" w:tentative="1">
      <w:start w:val="1"/>
      <w:numFmt w:val="bullet"/>
      <w:lvlText w:val=""/>
      <w:lvlJc w:val="left"/>
      <w:pPr>
        <w:tabs>
          <w:tab w:val="num" w:pos="4320"/>
        </w:tabs>
        <w:ind w:left="4320" w:hanging="360"/>
      </w:pPr>
      <w:rPr>
        <w:rFonts w:ascii="Wingdings" w:hAnsi="Wingdings" w:hint="default"/>
      </w:rPr>
    </w:lvl>
    <w:lvl w:ilvl="6" w:tplc="A5FE6956" w:tentative="1">
      <w:start w:val="1"/>
      <w:numFmt w:val="bullet"/>
      <w:lvlText w:val=""/>
      <w:lvlJc w:val="left"/>
      <w:pPr>
        <w:tabs>
          <w:tab w:val="num" w:pos="5040"/>
        </w:tabs>
        <w:ind w:left="5040" w:hanging="360"/>
      </w:pPr>
      <w:rPr>
        <w:rFonts w:ascii="Symbol" w:hAnsi="Symbol" w:hint="default"/>
      </w:rPr>
    </w:lvl>
    <w:lvl w:ilvl="7" w:tplc="61902A5C" w:tentative="1">
      <w:start w:val="1"/>
      <w:numFmt w:val="bullet"/>
      <w:lvlText w:val="o"/>
      <w:lvlJc w:val="left"/>
      <w:pPr>
        <w:tabs>
          <w:tab w:val="num" w:pos="5760"/>
        </w:tabs>
        <w:ind w:left="5760" w:hanging="360"/>
      </w:pPr>
      <w:rPr>
        <w:rFonts w:ascii="Courier New" w:hAnsi="Courier New" w:hint="default"/>
      </w:rPr>
    </w:lvl>
    <w:lvl w:ilvl="8" w:tplc="6AF0D0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B7BD8"/>
    <w:multiLevelType w:val="hybridMultilevel"/>
    <w:tmpl w:val="A2E0D402"/>
    <w:lvl w:ilvl="0" w:tplc="CF3A68E8">
      <w:start w:val="1"/>
      <w:numFmt w:val="bullet"/>
      <w:lvlText w:val=""/>
      <w:lvlJc w:val="left"/>
      <w:pPr>
        <w:tabs>
          <w:tab w:val="num" w:pos="369"/>
        </w:tabs>
        <w:ind w:left="369" w:hanging="369"/>
      </w:pPr>
      <w:rPr>
        <w:rFonts w:ascii="Symbol" w:hAnsi="Symbol" w:hint="default"/>
      </w:rPr>
    </w:lvl>
    <w:lvl w:ilvl="1" w:tplc="26362818" w:tentative="1">
      <w:start w:val="1"/>
      <w:numFmt w:val="bullet"/>
      <w:lvlText w:val="o"/>
      <w:lvlJc w:val="left"/>
      <w:pPr>
        <w:tabs>
          <w:tab w:val="num" w:pos="1440"/>
        </w:tabs>
        <w:ind w:left="1440" w:hanging="360"/>
      </w:pPr>
      <w:rPr>
        <w:rFonts w:ascii="Courier New" w:hAnsi="Courier New" w:hint="default"/>
      </w:rPr>
    </w:lvl>
    <w:lvl w:ilvl="2" w:tplc="A89E322A" w:tentative="1">
      <w:start w:val="1"/>
      <w:numFmt w:val="bullet"/>
      <w:lvlText w:val=""/>
      <w:lvlJc w:val="left"/>
      <w:pPr>
        <w:tabs>
          <w:tab w:val="num" w:pos="2160"/>
        </w:tabs>
        <w:ind w:left="2160" w:hanging="360"/>
      </w:pPr>
      <w:rPr>
        <w:rFonts w:ascii="Wingdings" w:hAnsi="Wingdings" w:hint="default"/>
      </w:rPr>
    </w:lvl>
    <w:lvl w:ilvl="3" w:tplc="FFE8339C" w:tentative="1">
      <w:start w:val="1"/>
      <w:numFmt w:val="bullet"/>
      <w:lvlText w:val=""/>
      <w:lvlJc w:val="left"/>
      <w:pPr>
        <w:tabs>
          <w:tab w:val="num" w:pos="2880"/>
        </w:tabs>
        <w:ind w:left="2880" w:hanging="360"/>
      </w:pPr>
      <w:rPr>
        <w:rFonts w:ascii="Symbol" w:hAnsi="Symbol" w:hint="default"/>
      </w:rPr>
    </w:lvl>
    <w:lvl w:ilvl="4" w:tplc="450EBB8A" w:tentative="1">
      <w:start w:val="1"/>
      <w:numFmt w:val="bullet"/>
      <w:lvlText w:val="o"/>
      <w:lvlJc w:val="left"/>
      <w:pPr>
        <w:tabs>
          <w:tab w:val="num" w:pos="3600"/>
        </w:tabs>
        <w:ind w:left="3600" w:hanging="360"/>
      </w:pPr>
      <w:rPr>
        <w:rFonts w:ascii="Courier New" w:hAnsi="Courier New" w:hint="default"/>
      </w:rPr>
    </w:lvl>
    <w:lvl w:ilvl="5" w:tplc="0D083EBC" w:tentative="1">
      <w:start w:val="1"/>
      <w:numFmt w:val="bullet"/>
      <w:lvlText w:val=""/>
      <w:lvlJc w:val="left"/>
      <w:pPr>
        <w:tabs>
          <w:tab w:val="num" w:pos="4320"/>
        </w:tabs>
        <w:ind w:left="4320" w:hanging="360"/>
      </w:pPr>
      <w:rPr>
        <w:rFonts w:ascii="Wingdings" w:hAnsi="Wingdings" w:hint="default"/>
      </w:rPr>
    </w:lvl>
    <w:lvl w:ilvl="6" w:tplc="FFA877A8" w:tentative="1">
      <w:start w:val="1"/>
      <w:numFmt w:val="bullet"/>
      <w:lvlText w:val=""/>
      <w:lvlJc w:val="left"/>
      <w:pPr>
        <w:tabs>
          <w:tab w:val="num" w:pos="5040"/>
        </w:tabs>
        <w:ind w:left="5040" w:hanging="360"/>
      </w:pPr>
      <w:rPr>
        <w:rFonts w:ascii="Symbol" w:hAnsi="Symbol" w:hint="default"/>
      </w:rPr>
    </w:lvl>
    <w:lvl w:ilvl="7" w:tplc="D946F94C" w:tentative="1">
      <w:start w:val="1"/>
      <w:numFmt w:val="bullet"/>
      <w:lvlText w:val="o"/>
      <w:lvlJc w:val="left"/>
      <w:pPr>
        <w:tabs>
          <w:tab w:val="num" w:pos="5760"/>
        </w:tabs>
        <w:ind w:left="5760" w:hanging="360"/>
      </w:pPr>
      <w:rPr>
        <w:rFonts w:ascii="Courier New" w:hAnsi="Courier New" w:hint="default"/>
      </w:rPr>
    </w:lvl>
    <w:lvl w:ilvl="8" w:tplc="982650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10A59"/>
    <w:multiLevelType w:val="hybridMultilevel"/>
    <w:tmpl w:val="A2E0D402"/>
    <w:lvl w:ilvl="0" w:tplc="B6903E1E">
      <w:start w:val="1"/>
      <w:numFmt w:val="bullet"/>
      <w:lvlText w:val=""/>
      <w:lvlJc w:val="left"/>
      <w:pPr>
        <w:tabs>
          <w:tab w:val="num" w:pos="360"/>
        </w:tabs>
        <w:ind w:left="340" w:hanging="340"/>
      </w:pPr>
      <w:rPr>
        <w:rFonts w:ascii="Symbol" w:hAnsi="Symbol" w:hint="default"/>
      </w:rPr>
    </w:lvl>
    <w:lvl w:ilvl="1" w:tplc="7B82AC82" w:tentative="1">
      <w:start w:val="1"/>
      <w:numFmt w:val="bullet"/>
      <w:lvlText w:val="o"/>
      <w:lvlJc w:val="left"/>
      <w:pPr>
        <w:tabs>
          <w:tab w:val="num" w:pos="1440"/>
        </w:tabs>
        <w:ind w:left="1440" w:hanging="360"/>
      </w:pPr>
      <w:rPr>
        <w:rFonts w:ascii="Courier New" w:hAnsi="Courier New" w:hint="default"/>
      </w:rPr>
    </w:lvl>
    <w:lvl w:ilvl="2" w:tplc="7892D4B8" w:tentative="1">
      <w:start w:val="1"/>
      <w:numFmt w:val="bullet"/>
      <w:lvlText w:val=""/>
      <w:lvlJc w:val="left"/>
      <w:pPr>
        <w:tabs>
          <w:tab w:val="num" w:pos="2160"/>
        </w:tabs>
        <w:ind w:left="2160" w:hanging="360"/>
      </w:pPr>
      <w:rPr>
        <w:rFonts w:ascii="Wingdings" w:hAnsi="Wingdings" w:hint="default"/>
      </w:rPr>
    </w:lvl>
    <w:lvl w:ilvl="3" w:tplc="1FECE6D8" w:tentative="1">
      <w:start w:val="1"/>
      <w:numFmt w:val="bullet"/>
      <w:lvlText w:val=""/>
      <w:lvlJc w:val="left"/>
      <w:pPr>
        <w:tabs>
          <w:tab w:val="num" w:pos="2880"/>
        </w:tabs>
        <w:ind w:left="2880" w:hanging="360"/>
      </w:pPr>
      <w:rPr>
        <w:rFonts w:ascii="Symbol" w:hAnsi="Symbol" w:hint="default"/>
      </w:rPr>
    </w:lvl>
    <w:lvl w:ilvl="4" w:tplc="9BE2DB98" w:tentative="1">
      <w:start w:val="1"/>
      <w:numFmt w:val="bullet"/>
      <w:lvlText w:val="o"/>
      <w:lvlJc w:val="left"/>
      <w:pPr>
        <w:tabs>
          <w:tab w:val="num" w:pos="3600"/>
        </w:tabs>
        <w:ind w:left="3600" w:hanging="360"/>
      </w:pPr>
      <w:rPr>
        <w:rFonts w:ascii="Courier New" w:hAnsi="Courier New" w:hint="default"/>
      </w:rPr>
    </w:lvl>
    <w:lvl w:ilvl="5" w:tplc="01429556" w:tentative="1">
      <w:start w:val="1"/>
      <w:numFmt w:val="bullet"/>
      <w:lvlText w:val=""/>
      <w:lvlJc w:val="left"/>
      <w:pPr>
        <w:tabs>
          <w:tab w:val="num" w:pos="4320"/>
        </w:tabs>
        <w:ind w:left="4320" w:hanging="360"/>
      </w:pPr>
      <w:rPr>
        <w:rFonts w:ascii="Wingdings" w:hAnsi="Wingdings" w:hint="default"/>
      </w:rPr>
    </w:lvl>
    <w:lvl w:ilvl="6" w:tplc="7C4E3394" w:tentative="1">
      <w:start w:val="1"/>
      <w:numFmt w:val="bullet"/>
      <w:lvlText w:val=""/>
      <w:lvlJc w:val="left"/>
      <w:pPr>
        <w:tabs>
          <w:tab w:val="num" w:pos="5040"/>
        </w:tabs>
        <w:ind w:left="5040" w:hanging="360"/>
      </w:pPr>
      <w:rPr>
        <w:rFonts w:ascii="Symbol" w:hAnsi="Symbol" w:hint="default"/>
      </w:rPr>
    </w:lvl>
    <w:lvl w:ilvl="7" w:tplc="238AF0B0" w:tentative="1">
      <w:start w:val="1"/>
      <w:numFmt w:val="bullet"/>
      <w:lvlText w:val="o"/>
      <w:lvlJc w:val="left"/>
      <w:pPr>
        <w:tabs>
          <w:tab w:val="num" w:pos="5760"/>
        </w:tabs>
        <w:ind w:left="5760" w:hanging="360"/>
      </w:pPr>
      <w:rPr>
        <w:rFonts w:ascii="Courier New" w:hAnsi="Courier New" w:hint="default"/>
      </w:rPr>
    </w:lvl>
    <w:lvl w:ilvl="8" w:tplc="3E84C4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F1F67"/>
    <w:multiLevelType w:val="hybridMultilevel"/>
    <w:tmpl w:val="DFF68324"/>
    <w:lvl w:ilvl="0" w:tplc="8F74C880">
      <w:start w:val="1"/>
      <w:numFmt w:val="decimal"/>
      <w:lvlText w:val="%1."/>
      <w:lvlJc w:val="left"/>
      <w:pPr>
        <w:tabs>
          <w:tab w:val="num" w:pos="360"/>
        </w:tabs>
        <w:ind w:left="340" w:hanging="340"/>
      </w:pPr>
      <w:rPr>
        <w:rFonts w:hint="default"/>
      </w:rPr>
    </w:lvl>
    <w:lvl w:ilvl="1" w:tplc="8FE8440E" w:tentative="1">
      <w:start w:val="1"/>
      <w:numFmt w:val="lowerLetter"/>
      <w:lvlText w:val="%2."/>
      <w:lvlJc w:val="left"/>
      <w:pPr>
        <w:tabs>
          <w:tab w:val="num" w:pos="1440"/>
        </w:tabs>
        <w:ind w:left="1440" w:hanging="360"/>
      </w:pPr>
    </w:lvl>
    <w:lvl w:ilvl="2" w:tplc="28628754" w:tentative="1">
      <w:start w:val="1"/>
      <w:numFmt w:val="lowerRoman"/>
      <w:lvlText w:val="%3."/>
      <w:lvlJc w:val="right"/>
      <w:pPr>
        <w:tabs>
          <w:tab w:val="num" w:pos="2160"/>
        </w:tabs>
        <w:ind w:left="2160" w:hanging="180"/>
      </w:pPr>
    </w:lvl>
    <w:lvl w:ilvl="3" w:tplc="20523036" w:tentative="1">
      <w:start w:val="1"/>
      <w:numFmt w:val="decimal"/>
      <w:lvlText w:val="%4."/>
      <w:lvlJc w:val="left"/>
      <w:pPr>
        <w:tabs>
          <w:tab w:val="num" w:pos="2880"/>
        </w:tabs>
        <w:ind w:left="2880" w:hanging="360"/>
      </w:pPr>
    </w:lvl>
    <w:lvl w:ilvl="4" w:tplc="D186C2DE" w:tentative="1">
      <w:start w:val="1"/>
      <w:numFmt w:val="lowerLetter"/>
      <w:lvlText w:val="%5."/>
      <w:lvlJc w:val="left"/>
      <w:pPr>
        <w:tabs>
          <w:tab w:val="num" w:pos="3600"/>
        </w:tabs>
        <w:ind w:left="3600" w:hanging="360"/>
      </w:pPr>
    </w:lvl>
    <w:lvl w:ilvl="5" w:tplc="3E76BC48" w:tentative="1">
      <w:start w:val="1"/>
      <w:numFmt w:val="lowerRoman"/>
      <w:lvlText w:val="%6."/>
      <w:lvlJc w:val="right"/>
      <w:pPr>
        <w:tabs>
          <w:tab w:val="num" w:pos="4320"/>
        </w:tabs>
        <w:ind w:left="4320" w:hanging="180"/>
      </w:pPr>
    </w:lvl>
    <w:lvl w:ilvl="6" w:tplc="CA48CB3E" w:tentative="1">
      <w:start w:val="1"/>
      <w:numFmt w:val="decimal"/>
      <w:lvlText w:val="%7."/>
      <w:lvlJc w:val="left"/>
      <w:pPr>
        <w:tabs>
          <w:tab w:val="num" w:pos="5040"/>
        </w:tabs>
        <w:ind w:left="5040" w:hanging="360"/>
      </w:pPr>
    </w:lvl>
    <w:lvl w:ilvl="7" w:tplc="BA086906" w:tentative="1">
      <w:start w:val="1"/>
      <w:numFmt w:val="lowerLetter"/>
      <w:lvlText w:val="%8."/>
      <w:lvlJc w:val="left"/>
      <w:pPr>
        <w:tabs>
          <w:tab w:val="num" w:pos="5760"/>
        </w:tabs>
        <w:ind w:left="5760" w:hanging="360"/>
      </w:pPr>
    </w:lvl>
    <w:lvl w:ilvl="8" w:tplc="AA40DEC8" w:tentative="1">
      <w:start w:val="1"/>
      <w:numFmt w:val="lowerRoman"/>
      <w:lvlText w:val="%9."/>
      <w:lvlJc w:val="right"/>
      <w:pPr>
        <w:tabs>
          <w:tab w:val="num" w:pos="6480"/>
        </w:tabs>
        <w:ind w:left="6480" w:hanging="180"/>
      </w:pPr>
    </w:lvl>
  </w:abstractNum>
  <w:abstractNum w:abstractNumId="6"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7" w15:restartNumberingAfterBreak="0">
    <w:nsid w:val="56315932"/>
    <w:multiLevelType w:val="hybridMultilevel"/>
    <w:tmpl w:val="17CEB8A0"/>
    <w:lvl w:ilvl="0" w:tplc="2D324840">
      <w:start w:val="1"/>
      <w:numFmt w:val="bullet"/>
      <w:lvlText w:val=""/>
      <w:lvlJc w:val="left"/>
      <w:pPr>
        <w:tabs>
          <w:tab w:val="num" w:pos="720"/>
        </w:tabs>
        <w:ind w:left="720" w:hanging="360"/>
      </w:pPr>
      <w:rPr>
        <w:rFonts w:ascii="Symbol" w:hAnsi="Symbol" w:hint="default"/>
      </w:rPr>
    </w:lvl>
    <w:lvl w:ilvl="1" w:tplc="2F82141C" w:tentative="1">
      <w:start w:val="1"/>
      <w:numFmt w:val="bullet"/>
      <w:lvlText w:val="o"/>
      <w:lvlJc w:val="left"/>
      <w:pPr>
        <w:tabs>
          <w:tab w:val="num" w:pos="1440"/>
        </w:tabs>
        <w:ind w:left="1440" w:hanging="360"/>
      </w:pPr>
      <w:rPr>
        <w:rFonts w:ascii="Courier New" w:hAnsi="Courier New" w:hint="default"/>
      </w:rPr>
    </w:lvl>
    <w:lvl w:ilvl="2" w:tplc="B68CB032" w:tentative="1">
      <w:start w:val="1"/>
      <w:numFmt w:val="bullet"/>
      <w:lvlText w:val=""/>
      <w:lvlJc w:val="left"/>
      <w:pPr>
        <w:tabs>
          <w:tab w:val="num" w:pos="2160"/>
        </w:tabs>
        <w:ind w:left="2160" w:hanging="360"/>
      </w:pPr>
      <w:rPr>
        <w:rFonts w:ascii="Wingdings" w:hAnsi="Wingdings" w:hint="default"/>
      </w:rPr>
    </w:lvl>
    <w:lvl w:ilvl="3" w:tplc="F9EC77EE" w:tentative="1">
      <w:start w:val="1"/>
      <w:numFmt w:val="bullet"/>
      <w:lvlText w:val=""/>
      <w:lvlJc w:val="left"/>
      <w:pPr>
        <w:tabs>
          <w:tab w:val="num" w:pos="2880"/>
        </w:tabs>
        <w:ind w:left="2880" w:hanging="360"/>
      </w:pPr>
      <w:rPr>
        <w:rFonts w:ascii="Symbol" w:hAnsi="Symbol" w:hint="default"/>
      </w:rPr>
    </w:lvl>
    <w:lvl w:ilvl="4" w:tplc="88F6B4E8" w:tentative="1">
      <w:start w:val="1"/>
      <w:numFmt w:val="bullet"/>
      <w:lvlText w:val="o"/>
      <w:lvlJc w:val="left"/>
      <w:pPr>
        <w:tabs>
          <w:tab w:val="num" w:pos="3600"/>
        </w:tabs>
        <w:ind w:left="3600" w:hanging="360"/>
      </w:pPr>
      <w:rPr>
        <w:rFonts w:ascii="Courier New" w:hAnsi="Courier New" w:hint="default"/>
      </w:rPr>
    </w:lvl>
    <w:lvl w:ilvl="5" w:tplc="A7E6974A" w:tentative="1">
      <w:start w:val="1"/>
      <w:numFmt w:val="bullet"/>
      <w:lvlText w:val=""/>
      <w:lvlJc w:val="left"/>
      <w:pPr>
        <w:tabs>
          <w:tab w:val="num" w:pos="4320"/>
        </w:tabs>
        <w:ind w:left="4320" w:hanging="360"/>
      </w:pPr>
      <w:rPr>
        <w:rFonts w:ascii="Wingdings" w:hAnsi="Wingdings" w:hint="default"/>
      </w:rPr>
    </w:lvl>
    <w:lvl w:ilvl="6" w:tplc="7B722528" w:tentative="1">
      <w:start w:val="1"/>
      <w:numFmt w:val="bullet"/>
      <w:lvlText w:val=""/>
      <w:lvlJc w:val="left"/>
      <w:pPr>
        <w:tabs>
          <w:tab w:val="num" w:pos="5040"/>
        </w:tabs>
        <w:ind w:left="5040" w:hanging="360"/>
      </w:pPr>
      <w:rPr>
        <w:rFonts w:ascii="Symbol" w:hAnsi="Symbol" w:hint="default"/>
      </w:rPr>
    </w:lvl>
    <w:lvl w:ilvl="7" w:tplc="F9AE13D4" w:tentative="1">
      <w:start w:val="1"/>
      <w:numFmt w:val="bullet"/>
      <w:lvlText w:val="o"/>
      <w:lvlJc w:val="left"/>
      <w:pPr>
        <w:tabs>
          <w:tab w:val="num" w:pos="5760"/>
        </w:tabs>
        <w:ind w:left="5760" w:hanging="360"/>
      </w:pPr>
      <w:rPr>
        <w:rFonts w:ascii="Courier New" w:hAnsi="Courier New" w:hint="default"/>
      </w:rPr>
    </w:lvl>
    <w:lvl w:ilvl="8" w:tplc="0338EA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992641"/>
    <w:multiLevelType w:val="hybridMultilevel"/>
    <w:tmpl w:val="AB7AE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715AE8"/>
    <w:multiLevelType w:val="hybridMultilevel"/>
    <w:tmpl w:val="A2E0D402"/>
    <w:lvl w:ilvl="0" w:tplc="18943758">
      <w:start w:val="1"/>
      <w:numFmt w:val="bullet"/>
      <w:lvlText w:val=""/>
      <w:lvlJc w:val="left"/>
      <w:pPr>
        <w:tabs>
          <w:tab w:val="num" w:pos="360"/>
        </w:tabs>
        <w:ind w:left="340" w:hanging="340"/>
      </w:pPr>
      <w:rPr>
        <w:rFonts w:ascii="Symbol" w:hAnsi="Symbol" w:hint="default"/>
      </w:rPr>
    </w:lvl>
    <w:lvl w:ilvl="1" w:tplc="B94C45D0" w:tentative="1">
      <w:start w:val="1"/>
      <w:numFmt w:val="bullet"/>
      <w:lvlText w:val="o"/>
      <w:lvlJc w:val="left"/>
      <w:pPr>
        <w:tabs>
          <w:tab w:val="num" w:pos="1440"/>
        </w:tabs>
        <w:ind w:left="1440" w:hanging="360"/>
      </w:pPr>
      <w:rPr>
        <w:rFonts w:ascii="Courier New" w:hAnsi="Courier New" w:hint="default"/>
      </w:rPr>
    </w:lvl>
    <w:lvl w:ilvl="2" w:tplc="CA628836" w:tentative="1">
      <w:start w:val="1"/>
      <w:numFmt w:val="bullet"/>
      <w:lvlText w:val=""/>
      <w:lvlJc w:val="left"/>
      <w:pPr>
        <w:tabs>
          <w:tab w:val="num" w:pos="2160"/>
        </w:tabs>
        <w:ind w:left="2160" w:hanging="360"/>
      </w:pPr>
      <w:rPr>
        <w:rFonts w:ascii="Wingdings" w:hAnsi="Wingdings" w:hint="default"/>
      </w:rPr>
    </w:lvl>
    <w:lvl w:ilvl="3" w:tplc="1A50CFDC" w:tentative="1">
      <w:start w:val="1"/>
      <w:numFmt w:val="bullet"/>
      <w:lvlText w:val=""/>
      <w:lvlJc w:val="left"/>
      <w:pPr>
        <w:tabs>
          <w:tab w:val="num" w:pos="2880"/>
        </w:tabs>
        <w:ind w:left="2880" w:hanging="360"/>
      </w:pPr>
      <w:rPr>
        <w:rFonts w:ascii="Symbol" w:hAnsi="Symbol" w:hint="default"/>
      </w:rPr>
    </w:lvl>
    <w:lvl w:ilvl="4" w:tplc="B64C34C4" w:tentative="1">
      <w:start w:val="1"/>
      <w:numFmt w:val="bullet"/>
      <w:lvlText w:val="o"/>
      <w:lvlJc w:val="left"/>
      <w:pPr>
        <w:tabs>
          <w:tab w:val="num" w:pos="3600"/>
        </w:tabs>
        <w:ind w:left="3600" w:hanging="360"/>
      </w:pPr>
      <w:rPr>
        <w:rFonts w:ascii="Courier New" w:hAnsi="Courier New" w:hint="default"/>
      </w:rPr>
    </w:lvl>
    <w:lvl w:ilvl="5" w:tplc="ADE853B0" w:tentative="1">
      <w:start w:val="1"/>
      <w:numFmt w:val="bullet"/>
      <w:lvlText w:val=""/>
      <w:lvlJc w:val="left"/>
      <w:pPr>
        <w:tabs>
          <w:tab w:val="num" w:pos="4320"/>
        </w:tabs>
        <w:ind w:left="4320" w:hanging="360"/>
      </w:pPr>
      <w:rPr>
        <w:rFonts w:ascii="Wingdings" w:hAnsi="Wingdings" w:hint="default"/>
      </w:rPr>
    </w:lvl>
    <w:lvl w:ilvl="6" w:tplc="E17AC35C" w:tentative="1">
      <w:start w:val="1"/>
      <w:numFmt w:val="bullet"/>
      <w:lvlText w:val=""/>
      <w:lvlJc w:val="left"/>
      <w:pPr>
        <w:tabs>
          <w:tab w:val="num" w:pos="5040"/>
        </w:tabs>
        <w:ind w:left="5040" w:hanging="360"/>
      </w:pPr>
      <w:rPr>
        <w:rFonts w:ascii="Symbol" w:hAnsi="Symbol" w:hint="default"/>
      </w:rPr>
    </w:lvl>
    <w:lvl w:ilvl="7" w:tplc="2DCC742A" w:tentative="1">
      <w:start w:val="1"/>
      <w:numFmt w:val="bullet"/>
      <w:lvlText w:val="o"/>
      <w:lvlJc w:val="left"/>
      <w:pPr>
        <w:tabs>
          <w:tab w:val="num" w:pos="5760"/>
        </w:tabs>
        <w:ind w:left="5760" w:hanging="360"/>
      </w:pPr>
      <w:rPr>
        <w:rFonts w:ascii="Courier New" w:hAnsi="Courier New" w:hint="default"/>
      </w:rPr>
    </w:lvl>
    <w:lvl w:ilvl="8" w:tplc="EAA2E3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778F9"/>
    <w:multiLevelType w:val="hybridMultilevel"/>
    <w:tmpl w:val="A2E0D402"/>
    <w:lvl w:ilvl="0" w:tplc="4B8C9F82">
      <w:start w:val="1"/>
      <w:numFmt w:val="bullet"/>
      <w:lvlText w:val=""/>
      <w:lvlJc w:val="left"/>
      <w:pPr>
        <w:tabs>
          <w:tab w:val="num" w:pos="360"/>
        </w:tabs>
        <w:ind w:left="340" w:hanging="340"/>
      </w:pPr>
      <w:rPr>
        <w:rFonts w:ascii="Symbol" w:hAnsi="Symbol" w:hint="default"/>
      </w:rPr>
    </w:lvl>
    <w:lvl w:ilvl="1" w:tplc="B8622AFA" w:tentative="1">
      <w:start w:val="1"/>
      <w:numFmt w:val="bullet"/>
      <w:lvlText w:val="o"/>
      <w:lvlJc w:val="left"/>
      <w:pPr>
        <w:tabs>
          <w:tab w:val="num" w:pos="1440"/>
        </w:tabs>
        <w:ind w:left="1440" w:hanging="360"/>
      </w:pPr>
      <w:rPr>
        <w:rFonts w:ascii="Courier New" w:hAnsi="Courier New" w:hint="default"/>
      </w:rPr>
    </w:lvl>
    <w:lvl w:ilvl="2" w:tplc="0C6ABDB4" w:tentative="1">
      <w:start w:val="1"/>
      <w:numFmt w:val="bullet"/>
      <w:lvlText w:val=""/>
      <w:lvlJc w:val="left"/>
      <w:pPr>
        <w:tabs>
          <w:tab w:val="num" w:pos="2160"/>
        </w:tabs>
        <w:ind w:left="2160" w:hanging="360"/>
      </w:pPr>
      <w:rPr>
        <w:rFonts w:ascii="Wingdings" w:hAnsi="Wingdings" w:hint="default"/>
      </w:rPr>
    </w:lvl>
    <w:lvl w:ilvl="3" w:tplc="48961FDE" w:tentative="1">
      <w:start w:val="1"/>
      <w:numFmt w:val="bullet"/>
      <w:lvlText w:val=""/>
      <w:lvlJc w:val="left"/>
      <w:pPr>
        <w:tabs>
          <w:tab w:val="num" w:pos="2880"/>
        </w:tabs>
        <w:ind w:left="2880" w:hanging="360"/>
      </w:pPr>
      <w:rPr>
        <w:rFonts w:ascii="Symbol" w:hAnsi="Symbol" w:hint="default"/>
      </w:rPr>
    </w:lvl>
    <w:lvl w:ilvl="4" w:tplc="D50CA366" w:tentative="1">
      <w:start w:val="1"/>
      <w:numFmt w:val="bullet"/>
      <w:lvlText w:val="o"/>
      <w:lvlJc w:val="left"/>
      <w:pPr>
        <w:tabs>
          <w:tab w:val="num" w:pos="3600"/>
        </w:tabs>
        <w:ind w:left="3600" w:hanging="360"/>
      </w:pPr>
      <w:rPr>
        <w:rFonts w:ascii="Courier New" w:hAnsi="Courier New" w:hint="default"/>
      </w:rPr>
    </w:lvl>
    <w:lvl w:ilvl="5" w:tplc="F9C6BA74" w:tentative="1">
      <w:start w:val="1"/>
      <w:numFmt w:val="bullet"/>
      <w:lvlText w:val=""/>
      <w:lvlJc w:val="left"/>
      <w:pPr>
        <w:tabs>
          <w:tab w:val="num" w:pos="4320"/>
        </w:tabs>
        <w:ind w:left="4320" w:hanging="360"/>
      </w:pPr>
      <w:rPr>
        <w:rFonts w:ascii="Wingdings" w:hAnsi="Wingdings" w:hint="default"/>
      </w:rPr>
    </w:lvl>
    <w:lvl w:ilvl="6" w:tplc="8B0A7B40" w:tentative="1">
      <w:start w:val="1"/>
      <w:numFmt w:val="bullet"/>
      <w:lvlText w:val=""/>
      <w:lvlJc w:val="left"/>
      <w:pPr>
        <w:tabs>
          <w:tab w:val="num" w:pos="5040"/>
        </w:tabs>
        <w:ind w:left="5040" w:hanging="360"/>
      </w:pPr>
      <w:rPr>
        <w:rFonts w:ascii="Symbol" w:hAnsi="Symbol" w:hint="default"/>
      </w:rPr>
    </w:lvl>
    <w:lvl w:ilvl="7" w:tplc="C4D0D10A" w:tentative="1">
      <w:start w:val="1"/>
      <w:numFmt w:val="bullet"/>
      <w:lvlText w:val="o"/>
      <w:lvlJc w:val="left"/>
      <w:pPr>
        <w:tabs>
          <w:tab w:val="num" w:pos="5760"/>
        </w:tabs>
        <w:ind w:left="5760" w:hanging="360"/>
      </w:pPr>
      <w:rPr>
        <w:rFonts w:ascii="Courier New" w:hAnsi="Courier New" w:hint="default"/>
      </w:rPr>
    </w:lvl>
    <w:lvl w:ilvl="8" w:tplc="0FB639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F3D1B"/>
    <w:multiLevelType w:val="hybridMultilevel"/>
    <w:tmpl w:val="A2E0D402"/>
    <w:lvl w:ilvl="0" w:tplc="2744D4B4">
      <w:start w:val="1"/>
      <w:numFmt w:val="bullet"/>
      <w:lvlText w:val=""/>
      <w:lvlJc w:val="left"/>
      <w:pPr>
        <w:tabs>
          <w:tab w:val="num" w:pos="360"/>
        </w:tabs>
        <w:ind w:left="340" w:hanging="340"/>
      </w:pPr>
      <w:rPr>
        <w:rFonts w:ascii="Symbol" w:hAnsi="Symbol" w:hint="default"/>
      </w:rPr>
    </w:lvl>
    <w:lvl w:ilvl="1" w:tplc="AF1C3582" w:tentative="1">
      <w:start w:val="1"/>
      <w:numFmt w:val="bullet"/>
      <w:lvlText w:val="o"/>
      <w:lvlJc w:val="left"/>
      <w:pPr>
        <w:tabs>
          <w:tab w:val="num" w:pos="1440"/>
        </w:tabs>
        <w:ind w:left="1440" w:hanging="360"/>
      </w:pPr>
      <w:rPr>
        <w:rFonts w:ascii="Courier New" w:hAnsi="Courier New" w:hint="default"/>
      </w:rPr>
    </w:lvl>
    <w:lvl w:ilvl="2" w:tplc="2294D76E" w:tentative="1">
      <w:start w:val="1"/>
      <w:numFmt w:val="bullet"/>
      <w:lvlText w:val=""/>
      <w:lvlJc w:val="left"/>
      <w:pPr>
        <w:tabs>
          <w:tab w:val="num" w:pos="2160"/>
        </w:tabs>
        <w:ind w:left="2160" w:hanging="360"/>
      </w:pPr>
      <w:rPr>
        <w:rFonts w:ascii="Wingdings" w:hAnsi="Wingdings" w:hint="default"/>
      </w:rPr>
    </w:lvl>
    <w:lvl w:ilvl="3" w:tplc="566E4B6E" w:tentative="1">
      <w:start w:val="1"/>
      <w:numFmt w:val="bullet"/>
      <w:lvlText w:val=""/>
      <w:lvlJc w:val="left"/>
      <w:pPr>
        <w:tabs>
          <w:tab w:val="num" w:pos="2880"/>
        </w:tabs>
        <w:ind w:left="2880" w:hanging="360"/>
      </w:pPr>
      <w:rPr>
        <w:rFonts w:ascii="Symbol" w:hAnsi="Symbol" w:hint="default"/>
      </w:rPr>
    </w:lvl>
    <w:lvl w:ilvl="4" w:tplc="218EB4BC" w:tentative="1">
      <w:start w:val="1"/>
      <w:numFmt w:val="bullet"/>
      <w:lvlText w:val="o"/>
      <w:lvlJc w:val="left"/>
      <w:pPr>
        <w:tabs>
          <w:tab w:val="num" w:pos="3600"/>
        </w:tabs>
        <w:ind w:left="3600" w:hanging="360"/>
      </w:pPr>
      <w:rPr>
        <w:rFonts w:ascii="Courier New" w:hAnsi="Courier New" w:hint="default"/>
      </w:rPr>
    </w:lvl>
    <w:lvl w:ilvl="5" w:tplc="34087378" w:tentative="1">
      <w:start w:val="1"/>
      <w:numFmt w:val="bullet"/>
      <w:lvlText w:val=""/>
      <w:lvlJc w:val="left"/>
      <w:pPr>
        <w:tabs>
          <w:tab w:val="num" w:pos="4320"/>
        </w:tabs>
        <w:ind w:left="4320" w:hanging="360"/>
      </w:pPr>
      <w:rPr>
        <w:rFonts w:ascii="Wingdings" w:hAnsi="Wingdings" w:hint="default"/>
      </w:rPr>
    </w:lvl>
    <w:lvl w:ilvl="6" w:tplc="43E658BE" w:tentative="1">
      <w:start w:val="1"/>
      <w:numFmt w:val="bullet"/>
      <w:lvlText w:val=""/>
      <w:lvlJc w:val="left"/>
      <w:pPr>
        <w:tabs>
          <w:tab w:val="num" w:pos="5040"/>
        </w:tabs>
        <w:ind w:left="5040" w:hanging="360"/>
      </w:pPr>
      <w:rPr>
        <w:rFonts w:ascii="Symbol" w:hAnsi="Symbol" w:hint="default"/>
      </w:rPr>
    </w:lvl>
    <w:lvl w:ilvl="7" w:tplc="00868190" w:tentative="1">
      <w:start w:val="1"/>
      <w:numFmt w:val="bullet"/>
      <w:lvlText w:val="o"/>
      <w:lvlJc w:val="left"/>
      <w:pPr>
        <w:tabs>
          <w:tab w:val="num" w:pos="5760"/>
        </w:tabs>
        <w:ind w:left="5760" w:hanging="360"/>
      </w:pPr>
      <w:rPr>
        <w:rFonts w:ascii="Courier New" w:hAnsi="Courier New" w:hint="default"/>
      </w:rPr>
    </w:lvl>
    <w:lvl w:ilvl="8" w:tplc="15F810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16cid:durableId="215242986">
    <w:abstractNumId w:val="7"/>
  </w:num>
  <w:num w:numId="2" w16cid:durableId="343215299">
    <w:abstractNumId w:val="2"/>
  </w:num>
  <w:num w:numId="3" w16cid:durableId="1023476187">
    <w:abstractNumId w:val="5"/>
  </w:num>
  <w:num w:numId="4" w16cid:durableId="2033844400">
    <w:abstractNumId w:val="1"/>
  </w:num>
  <w:num w:numId="5" w16cid:durableId="1263756768">
    <w:abstractNumId w:val="12"/>
  </w:num>
  <w:num w:numId="6" w16cid:durableId="1245334935">
    <w:abstractNumId w:val="11"/>
  </w:num>
  <w:num w:numId="7" w16cid:durableId="850291025">
    <w:abstractNumId w:val="10"/>
  </w:num>
  <w:num w:numId="8" w16cid:durableId="1643853466">
    <w:abstractNumId w:val="3"/>
  </w:num>
  <w:num w:numId="9" w16cid:durableId="33695457">
    <w:abstractNumId w:val="4"/>
  </w:num>
  <w:num w:numId="10" w16cid:durableId="1548031521">
    <w:abstractNumId w:val="9"/>
  </w:num>
  <w:num w:numId="11" w16cid:durableId="1337881494">
    <w:abstractNumId w:val="6"/>
  </w:num>
  <w:num w:numId="12" w16cid:durableId="1128817070">
    <w:abstractNumId w:val="8"/>
  </w:num>
  <w:num w:numId="13" w16cid:durableId="164515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3B"/>
    <w:rsid w:val="00033AA3"/>
    <w:rsid w:val="00035CF8"/>
    <w:rsid w:val="00062469"/>
    <w:rsid w:val="00075B67"/>
    <w:rsid w:val="00076318"/>
    <w:rsid w:val="000777DF"/>
    <w:rsid w:val="000C6348"/>
    <w:rsid w:val="000E64B2"/>
    <w:rsid w:val="000F0FE0"/>
    <w:rsid w:val="000F2E8C"/>
    <w:rsid w:val="000F625D"/>
    <w:rsid w:val="001025C1"/>
    <w:rsid w:val="001066BF"/>
    <w:rsid w:val="00135414"/>
    <w:rsid w:val="00140F85"/>
    <w:rsid w:val="001418B2"/>
    <w:rsid w:val="00142F47"/>
    <w:rsid w:val="00146065"/>
    <w:rsid w:val="00176684"/>
    <w:rsid w:val="0017716F"/>
    <w:rsid w:val="001F1D37"/>
    <w:rsid w:val="00204729"/>
    <w:rsid w:val="00216248"/>
    <w:rsid w:val="002530A2"/>
    <w:rsid w:val="002616E5"/>
    <w:rsid w:val="00261A16"/>
    <w:rsid w:val="00271AF9"/>
    <w:rsid w:val="00274EE7"/>
    <w:rsid w:val="002F61F9"/>
    <w:rsid w:val="00307528"/>
    <w:rsid w:val="00310F17"/>
    <w:rsid w:val="00321F74"/>
    <w:rsid w:val="0032213D"/>
    <w:rsid w:val="00323B89"/>
    <w:rsid w:val="00340010"/>
    <w:rsid w:val="0035283D"/>
    <w:rsid w:val="00357E48"/>
    <w:rsid w:val="003768A9"/>
    <w:rsid w:val="00380AA6"/>
    <w:rsid w:val="003D2A45"/>
    <w:rsid w:val="003D3819"/>
    <w:rsid w:val="0041192C"/>
    <w:rsid w:val="00450C2D"/>
    <w:rsid w:val="0045444A"/>
    <w:rsid w:val="004622B0"/>
    <w:rsid w:val="00486F5D"/>
    <w:rsid w:val="0049638D"/>
    <w:rsid w:val="004B4051"/>
    <w:rsid w:val="004D796F"/>
    <w:rsid w:val="004E24B4"/>
    <w:rsid w:val="00502D37"/>
    <w:rsid w:val="00505368"/>
    <w:rsid w:val="005214B5"/>
    <w:rsid w:val="00521597"/>
    <w:rsid w:val="00564515"/>
    <w:rsid w:val="005D684A"/>
    <w:rsid w:val="005D7E90"/>
    <w:rsid w:val="005E2864"/>
    <w:rsid w:val="005F0434"/>
    <w:rsid w:val="005F6B44"/>
    <w:rsid w:val="005F7CA1"/>
    <w:rsid w:val="00607392"/>
    <w:rsid w:val="00622074"/>
    <w:rsid w:val="00625B66"/>
    <w:rsid w:val="00630749"/>
    <w:rsid w:val="00654E13"/>
    <w:rsid w:val="00681196"/>
    <w:rsid w:val="00696C31"/>
    <w:rsid w:val="006A283B"/>
    <w:rsid w:val="006A2E1E"/>
    <w:rsid w:val="006B2BA7"/>
    <w:rsid w:val="006C1035"/>
    <w:rsid w:val="006C21DF"/>
    <w:rsid w:val="006C3C31"/>
    <w:rsid w:val="006C62A1"/>
    <w:rsid w:val="00727BBE"/>
    <w:rsid w:val="00777657"/>
    <w:rsid w:val="007A6E7D"/>
    <w:rsid w:val="007D6DF6"/>
    <w:rsid w:val="007E54DC"/>
    <w:rsid w:val="007E5A31"/>
    <w:rsid w:val="007F656A"/>
    <w:rsid w:val="007F6FC5"/>
    <w:rsid w:val="007F791B"/>
    <w:rsid w:val="008247CA"/>
    <w:rsid w:val="008368BF"/>
    <w:rsid w:val="008368C8"/>
    <w:rsid w:val="00840F91"/>
    <w:rsid w:val="00861794"/>
    <w:rsid w:val="00872DFE"/>
    <w:rsid w:val="008927C5"/>
    <w:rsid w:val="008C2312"/>
    <w:rsid w:val="008F7876"/>
    <w:rsid w:val="0093096A"/>
    <w:rsid w:val="009819E1"/>
    <w:rsid w:val="009B12A7"/>
    <w:rsid w:val="009B4D82"/>
    <w:rsid w:val="009E4FD5"/>
    <w:rsid w:val="009E782F"/>
    <w:rsid w:val="00A0483F"/>
    <w:rsid w:val="00A06723"/>
    <w:rsid w:val="00A13850"/>
    <w:rsid w:val="00A17059"/>
    <w:rsid w:val="00A25485"/>
    <w:rsid w:val="00A645DE"/>
    <w:rsid w:val="00A736E9"/>
    <w:rsid w:val="00AB122F"/>
    <w:rsid w:val="00AD3833"/>
    <w:rsid w:val="00AE526F"/>
    <w:rsid w:val="00AE5A74"/>
    <w:rsid w:val="00AF07F7"/>
    <w:rsid w:val="00B250B5"/>
    <w:rsid w:val="00B31801"/>
    <w:rsid w:val="00B61196"/>
    <w:rsid w:val="00B65E57"/>
    <w:rsid w:val="00B7570B"/>
    <w:rsid w:val="00B966B3"/>
    <w:rsid w:val="00B9777F"/>
    <w:rsid w:val="00BB1908"/>
    <w:rsid w:val="00BC3569"/>
    <w:rsid w:val="00BD00E3"/>
    <w:rsid w:val="00BE10A1"/>
    <w:rsid w:val="00BE1F6C"/>
    <w:rsid w:val="00BE351D"/>
    <w:rsid w:val="00C01B8D"/>
    <w:rsid w:val="00C40576"/>
    <w:rsid w:val="00C436FC"/>
    <w:rsid w:val="00C44997"/>
    <w:rsid w:val="00C44FC6"/>
    <w:rsid w:val="00C53558"/>
    <w:rsid w:val="00C652A8"/>
    <w:rsid w:val="00C84E06"/>
    <w:rsid w:val="00CC24C0"/>
    <w:rsid w:val="00CD6BB6"/>
    <w:rsid w:val="00CE522D"/>
    <w:rsid w:val="00CF6269"/>
    <w:rsid w:val="00D60955"/>
    <w:rsid w:val="00D64944"/>
    <w:rsid w:val="00D73419"/>
    <w:rsid w:val="00D97F2E"/>
    <w:rsid w:val="00DA722F"/>
    <w:rsid w:val="00DD0B3B"/>
    <w:rsid w:val="00DD1414"/>
    <w:rsid w:val="00DD22E9"/>
    <w:rsid w:val="00DE60FF"/>
    <w:rsid w:val="00E03E15"/>
    <w:rsid w:val="00E333E1"/>
    <w:rsid w:val="00E53B0E"/>
    <w:rsid w:val="00ED32EE"/>
    <w:rsid w:val="00EE195E"/>
    <w:rsid w:val="00EF5707"/>
    <w:rsid w:val="00F111D4"/>
    <w:rsid w:val="00F123FB"/>
    <w:rsid w:val="00F14BF2"/>
    <w:rsid w:val="00F4415F"/>
    <w:rsid w:val="00F47619"/>
    <w:rsid w:val="00F47AF8"/>
    <w:rsid w:val="00F52282"/>
    <w:rsid w:val="00F56BBA"/>
    <w:rsid w:val="00F623BE"/>
    <w:rsid w:val="00F74A78"/>
    <w:rsid w:val="00FC50BC"/>
    <w:rsid w:val="00FC5BE4"/>
    <w:rsid w:val="00FC6E6B"/>
    <w:rsid w:val="00FE27B8"/>
    <w:rsid w:val="00FF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0C88F"/>
  <w15:docId w15:val="{2EF509D8-E2FD-449B-A903-2E47FF8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F2E"/>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F2E"/>
    <w:pPr>
      <w:tabs>
        <w:tab w:val="center" w:pos="4536"/>
        <w:tab w:val="right" w:pos="9072"/>
      </w:tabs>
    </w:pPr>
  </w:style>
  <w:style w:type="paragraph" w:styleId="Footer">
    <w:name w:val="footer"/>
    <w:aliases w:val="Footer Arial,Opel Media Information"/>
    <w:basedOn w:val="Normal"/>
    <w:rsid w:val="00D97F2E"/>
    <w:pPr>
      <w:tabs>
        <w:tab w:val="left" w:pos="2070"/>
      </w:tabs>
    </w:pPr>
    <w:rPr>
      <w:sz w:val="13"/>
    </w:rPr>
  </w:style>
  <w:style w:type="character" w:styleId="Hyperlink">
    <w:name w:val="Hyperlink"/>
    <w:basedOn w:val="DefaultParagraphFont"/>
    <w:rsid w:val="00D97F2E"/>
    <w:rPr>
      <w:color w:val="0000FF"/>
      <w:u w:val="single"/>
    </w:rPr>
  </w:style>
  <w:style w:type="character" w:styleId="PageNumber">
    <w:name w:val="page number"/>
    <w:basedOn w:val="DefaultParagraphFont"/>
    <w:rsid w:val="00D97F2E"/>
  </w:style>
  <w:style w:type="character" w:styleId="FollowedHyperlink">
    <w:name w:val="FollowedHyperlink"/>
    <w:basedOn w:val="DefaultParagraphFont"/>
    <w:rsid w:val="00D97F2E"/>
    <w:rPr>
      <w:color w:val="800080"/>
      <w:u w:val="single"/>
    </w:rPr>
  </w:style>
  <w:style w:type="paragraph" w:customStyle="1" w:styleId="OpelStandardTextArial">
    <w:name w:val="Opel Standard Text Arial"/>
    <w:basedOn w:val="Normal"/>
    <w:rsid w:val="00D97F2E"/>
    <w:pPr>
      <w:spacing w:line="360" w:lineRule="atLeast"/>
    </w:pPr>
    <w:rPr>
      <w:sz w:val="22"/>
      <w:lang w:val="de-DE"/>
    </w:rPr>
  </w:style>
  <w:style w:type="paragraph" w:customStyle="1" w:styleId="OpelHeadlineArial">
    <w:name w:val="Opel Headline Arial"/>
    <w:basedOn w:val="Normal"/>
    <w:rsid w:val="00D97F2E"/>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HeaderChar">
    <w:name w:val="Header Char"/>
    <w:basedOn w:val="DefaultParagraphFont"/>
    <w:link w:val="Header"/>
    <w:rsid w:val="00310F17"/>
    <w:rPr>
      <w:rFonts w:ascii="Arial" w:hAnsi="Arial"/>
      <w:szCs w:val="24"/>
      <w:lang w:val="en-GB"/>
    </w:rPr>
  </w:style>
  <w:style w:type="paragraph" w:styleId="ListParagraph">
    <w:name w:val="List Paragraph"/>
    <w:basedOn w:val="Normal"/>
    <w:uiPriority w:val="34"/>
    <w:qFormat/>
    <w:rsid w:val="00076318"/>
    <w:pPr>
      <w:ind w:left="720"/>
      <w:contextualSpacing/>
    </w:pPr>
  </w:style>
  <w:style w:type="character" w:styleId="UnresolvedMention">
    <w:name w:val="Unresolved Mention"/>
    <w:basedOn w:val="DefaultParagraphFont"/>
    <w:uiPriority w:val="99"/>
    <w:semiHidden/>
    <w:unhideWhenUsed/>
    <w:rsid w:val="00E333E1"/>
    <w:rPr>
      <w:color w:val="605E5C"/>
      <w:shd w:val="clear" w:color="auto" w:fill="E1DFDD"/>
    </w:rPr>
  </w:style>
  <w:style w:type="paragraph" w:styleId="Revision">
    <w:name w:val="Revision"/>
    <w:hidden/>
    <w:uiPriority w:val="99"/>
    <w:semiHidden/>
    <w:rsid w:val="00CF6269"/>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09900">
      <w:bodyDiv w:val="1"/>
      <w:marLeft w:val="0"/>
      <w:marRight w:val="0"/>
      <w:marTop w:val="0"/>
      <w:marBottom w:val="0"/>
      <w:divBdr>
        <w:top w:val="none" w:sz="0" w:space="0" w:color="auto"/>
        <w:left w:val="none" w:sz="0" w:space="0" w:color="auto"/>
        <w:bottom w:val="none" w:sz="0" w:space="0" w:color="auto"/>
        <w:right w:val="none" w:sz="0" w:space="0" w:color="auto"/>
      </w:divBdr>
    </w:div>
    <w:div w:id="873421887">
      <w:bodyDiv w:val="1"/>
      <w:marLeft w:val="0"/>
      <w:marRight w:val="0"/>
      <w:marTop w:val="0"/>
      <w:marBottom w:val="0"/>
      <w:divBdr>
        <w:top w:val="none" w:sz="0" w:space="0" w:color="auto"/>
        <w:left w:val="none" w:sz="0" w:space="0" w:color="auto"/>
        <w:bottom w:val="none" w:sz="0" w:space="0" w:color="auto"/>
        <w:right w:val="none" w:sz="0" w:space="0" w:color="auto"/>
      </w:divBdr>
    </w:div>
    <w:div w:id="8743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lange@auto-bon.f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t-media.ope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Opel Media Information</vt:lpstr>
    </vt:vector>
  </TitlesOfParts>
  <Company>Adam Opel GmbH</Company>
  <LinksUpToDate>false</LinksUpToDate>
  <CharactersWithSpaces>1110</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Linas Z</cp:lastModifiedBy>
  <cp:revision>4</cp:revision>
  <cp:lastPrinted>2009-08-18T08:38:00Z</cp:lastPrinted>
  <dcterms:created xsi:type="dcterms:W3CDTF">2023-06-27T07:20:00Z</dcterms:created>
  <dcterms:modified xsi:type="dcterms:W3CDTF">2023-09-07T13:55:00Z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2021-01-18T12:50:26Z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702839fc-e123-4365-9b7f-6d2cc7121c99</vt:lpwstr>
  </property>
  <property fmtid="{D5CDD505-2E9C-101B-9397-08002B2CF9AE}" pid="8" name="MSIP_Label_2fd53d93-3f4c-4b90-b511-bd6bdbb4fba9_ContentBits">
    <vt:lpwstr>0</vt:lpwstr>
  </property>
</Properties>
</file>